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3C84E840" w:rsidR="004A73BF" w:rsidRPr="006621AA" w:rsidRDefault="0024092B" w:rsidP="00B70876">
      <w:pPr>
        <w:tabs>
          <w:tab w:val="left" w:pos="10260"/>
        </w:tabs>
      </w:pPr>
      <w:r>
        <w:rPr>
          <w:noProof/>
        </w:rPr>
        <w:drawing>
          <wp:anchor distT="0" distB="0" distL="114300" distR="114300" simplePos="0" relativeHeight="251730432" behindDoc="0" locked="0" layoutInCell="1" allowOverlap="1" wp14:anchorId="62AF0A1F" wp14:editId="6436888F">
            <wp:simplePos x="0" y="0"/>
            <wp:positionH relativeFrom="column">
              <wp:posOffset>-650875</wp:posOffset>
            </wp:positionH>
            <wp:positionV relativeFrom="paragraph">
              <wp:posOffset>-1068277</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1F5F7C1E" w:rsidR="004A73BF" w:rsidRPr="006621AA" w:rsidRDefault="004A73BF" w:rsidP="00B70876">
      <w:pPr>
        <w:tabs>
          <w:tab w:val="left" w:pos="10260"/>
        </w:tabs>
      </w:pPr>
    </w:p>
    <w:p w14:paraId="67D2A4DD" w14:textId="705ECB03" w:rsidR="004A73BF" w:rsidRPr="006621AA" w:rsidRDefault="004A73BF" w:rsidP="00B70876">
      <w:pPr>
        <w:tabs>
          <w:tab w:val="left" w:pos="10260"/>
        </w:tabs>
      </w:pPr>
    </w:p>
    <w:p w14:paraId="170BA1EE" w14:textId="08026EFA" w:rsidR="004A73BF" w:rsidRPr="006621AA" w:rsidRDefault="004A73BF" w:rsidP="00B70876">
      <w:pPr>
        <w:tabs>
          <w:tab w:val="left" w:pos="10260"/>
        </w:tabs>
      </w:pPr>
    </w:p>
    <w:p w14:paraId="344FF3AA" w14:textId="074AB3D8" w:rsidR="004A73BF" w:rsidRPr="006621AA" w:rsidRDefault="004A73BF" w:rsidP="00B70876">
      <w:pPr>
        <w:tabs>
          <w:tab w:val="left" w:pos="10260"/>
        </w:tabs>
      </w:pPr>
    </w:p>
    <w:p w14:paraId="7A43902E" w14:textId="2650DE47" w:rsidR="004A73BF" w:rsidRPr="006621AA" w:rsidRDefault="004A73BF" w:rsidP="00B70876">
      <w:pPr>
        <w:tabs>
          <w:tab w:val="left" w:pos="10260"/>
        </w:tabs>
      </w:pPr>
    </w:p>
    <w:p w14:paraId="0CFF233C" w14:textId="28A0D2C9" w:rsidR="004A73BF" w:rsidRPr="006621AA" w:rsidRDefault="004A73BF" w:rsidP="00B70876">
      <w:pPr>
        <w:tabs>
          <w:tab w:val="left" w:pos="10260"/>
        </w:tabs>
      </w:pPr>
    </w:p>
    <w:p w14:paraId="32F76547" w14:textId="25113B51" w:rsidR="004A73BF" w:rsidRPr="006621AA" w:rsidRDefault="004A73BF" w:rsidP="00B70876">
      <w:pPr>
        <w:tabs>
          <w:tab w:val="left" w:pos="10260"/>
        </w:tabs>
      </w:pPr>
    </w:p>
    <w:p w14:paraId="57F51C46" w14:textId="51CEA36F" w:rsidR="004A73BF" w:rsidRPr="006621AA" w:rsidRDefault="0024092B"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29EBDEEE">
                <wp:simplePos x="0" y="0"/>
                <wp:positionH relativeFrom="column">
                  <wp:posOffset>-426720</wp:posOffset>
                </wp:positionH>
                <wp:positionV relativeFrom="paragraph">
                  <wp:posOffset>208753</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555DFB75" w:rsidR="00614900" w:rsidRPr="00AE7B93" w:rsidRDefault="00AE7B93" w:rsidP="00AE7B93">
                            <w:pPr>
                              <w:rPr>
                                <w:rFonts w:ascii="Arial" w:hAnsi="Arial" w:cs="Arial"/>
                                <w:b/>
                                <w:bCs/>
                                <w:color w:val="FFFFFF" w:themeColor="background1"/>
                                <w:sz w:val="56"/>
                                <w:szCs w:val="56"/>
                                <w:lang w:val="da-DK"/>
                              </w:rPr>
                            </w:pPr>
                            <w:proofErr w:type="spellStart"/>
                            <w:r w:rsidRPr="00AE7B93">
                              <w:rPr>
                                <w:rFonts w:ascii="Arial" w:hAnsi="Arial" w:cs="Arial"/>
                                <w:b/>
                                <w:bCs/>
                                <w:color w:val="FFFFFF" w:themeColor="background1"/>
                                <w:sz w:val="56"/>
                                <w:szCs w:val="56"/>
                              </w:rPr>
                              <w:t>Visselblåsarsystem</w:t>
                            </w:r>
                            <w:proofErr w:type="spellEnd"/>
                            <w:r w:rsidRPr="00AE7B93">
                              <w:rPr>
                                <w:rFonts w:ascii="Arial" w:hAnsi="Arial" w:cs="Arial"/>
                                <w:b/>
                                <w:bCs/>
                                <w:color w:val="FFFFFF" w:themeColor="background1"/>
                                <w:sz w:val="56"/>
                                <w:szCs w:val="56"/>
                              </w:rPr>
                              <w:t xml:space="preserve"> – Artikel 30-lista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3.6pt;margin-top:16.45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" filled="f" stroked="f" strokeweight=".5pt">
                <v:textbox>
                  <w:txbxContent>
                    <w:p w14:paraId="1596C56B" w14:textId="555DFB75" w:rsidR="00614900" w:rsidRPr="00AE7B93" w:rsidRDefault="00AE7B93" w:rsidP="00AE7B93">
                      <w:pPr>
                        <w:rPr>
                          <w:rFonts w:ascii="Arial" w:hAnsi="Arial" w:cs="Arial"/>
                          <w:b/>
                          <w:bCs/>
                          <w:color w:val="FFFFFF" w:themeColor="background1"/>
                          <w:sz w:val="56"/>
                          <w:szCs w:val="56"/>
                          <w:lang w:val="da-DK"/>
                        </w:rPr>
                      </w:pPr>
                      <w:proofErr w:type="spellStart"/>
                      <w:r w:rsidRPr="00AE7B93">
                        <w:rPr>
                          <w:rFonts w:ascii="Arial" w:hAnsi="Arial" w:cs="Arial"/>
                          <w:b/>
                          <w:bCs/>
                          <w:color w:val="FFFFFF" w:themeColor="background1"/>
                          <w:sz w:val="56"/>
                          <w:szCs w:val="56"/>
                        </w:rPr>
                        <w:t>Visselblåsarsystem</w:t>
                      </w:r>
                      <w:proofErr w:type="spellEnd"/>
                      <w:r w:rsidRPr="00AE7B93">
                        <w:rPr>
                          <w:rFonts w:ascii="Arial" w:hAnsi="Arial" w:cs="Arial"/>
                          <w:b/>
                          <w:bCs/>
                          <w:color w:val="FFFFFF" w:themeColor="background1"/>
                          <w:sz w:val="56"/>
                          <w:szCs w:val="56"/>
                        </w:rPr>
                        <w:t xml:space="preserve"> – Artikel 30-lista </w:t>
                      </w:r>
                    </w:p>
                  </w:txbxContent>
                </v:textbox>
              </v:shape>
            </w:pict>
          </mc:Fallback>
        </mc:AlternateContent>
      </w:r>
    </w:p>
    <w:p w14:paraId="714A8E35" w14:textId="00D26207" w:rsidR="004A73BF" w:rsidRPr="006621AA" w:rsidRDefault="004A73BF" w:rsidP="00B70876">
      <w:pPr>
        <w:tabs>
          <w:tab w:val="left" w:pos="10260"/>
        </w:tabs>
      </w:pPr>
    </w:p>
    <w:p w14:paraId="543E6CDB" w14:textId="0A4881CF" w:rsidR="004A73BF" w:rsidRPr="006621AA" w:rsidRDefault="004A73BF" w:rsidP="00B70876">
      <w:pPr>
        <w:tabs>
          <w:tab w:val="left" w:pos="10260"/>
        </w:tabs>
      </w:pP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FF69DCA" w14:textId="2275B9DB" w:rsidR="003471C8" w:rsidRDefault="003471C8" w:rsidP="00F714D9">
      <w:pPr>
        <w:spacing w:line="276" w:lineRule="auto"/>
        <w:jc w:val="both"/>
        <w:textAlignment w:val="baseline"/>
        <w:rPr>
          <w:rFonts w:ascii="Arial" w:hAnsi="Arial" w:cs="Arial"/>
          <w:lang w:val="en-SK"/>
        </w:rPr>
      </w:pPr>
    </w:p>
    <w:p w14:paraId="1967C979" w14:textId="3DA8E24D" w:rsidR="0024092B" w:rsidRDefault="0024092B" w:rsidP="00F714D9">
      <w:pPr>
        <w:spacing w:line="276" w:lineRule="auto"/>
        <w:jc w:val="both"/>
        <w:textAlignment w:val="baseline"/>
        <w:rPr>
          <w:rFonts w:ascii="Arial" w:hAnsi="Arial" w:cs="Arial"/>
          <w:lang w:val="en-SK"/>
        </w:rPr>
      </w:pPr>
    </w:p>
    <w:p w14:paraId="12FE786B" w14:textId="475E6F8C" w:rsidR="0024092B" w:rsidRDefault="0024092B" w:rsidP="00F714D9">
      <w:pPr>
        <w:spacing w:line="276" w:lineRule="auto"/>
        <w:jc w:val="both"/>
        <w:textAlignment w:val="baseline"/>
        <w:rPr>
          <w:rFonts w:ascii="Arial" w:hAnsi="Arial" w:cs="Arial"/>
          <w:lang w:val="en-SK"/>
        </w:rPr>
      </w:pPr>
    </w:p>
    <w:p w14:paraId="0CEA1D10" w14:textId="0C69A211" w:rsidR="0024092B" w:rsidRDefault="0024092B" w:rsidP="00F714D9">
      <w:pPr>
        <w:spacing w:line="276" w:lineRule="auto"/>
        <w:jc w:val="both"/>
        <w:textAlignment w:val="baseline"/>
        <w:rPr>
          <w:rFonts w:ascii="Arial" w:hAnsi="Arial" w:cs="Arial"/>
          <w:lang w:val="en-SK"/>
        </w:rPr>
      </w:pPr>
    </w:p>
    <w:p w14:paraId="4B7B22F1" w14:textId="4DF85D4E" w:rsidR="0024092B" w:rsidRDefault="0024092B" w:rsidP="00F714D9">
      <w:pPr>
        <w:spacing w:line="276" w:lineRule="auto"/>
        <w:jc w:val="both"/>
        <w:textAlignment w:val="baseline"/>
        <w:rPr>
          <w:rFonts w:ascii="Arial" w:hAnsi="Arial" w:cs="Arial"/>
          <w:lang w:val="en-SK"/>
        </w:rPr>
      </w:pPr>
    </w:p>
    <w:p w14:paraId="4C204670" w14:textId="0D3B0D02" w:rsidR="0024092B" w:rsidRDefault="0024092B" w:rsidP="00F714D9">
      <w:pPr>
        <w:spacing w:line="276" w:lineRule="auto"/>
        <w:jc w:val="both"/>
        <w:textAlignment w:val="baseline"/>
        <w:rPr>
          <w:rFonts w:ascii="Arial" w:hAnsi="Arial" w:cs="Arial"/>
          <w:lang w:val="en-SK"/>
        </w:rPr>
      </w:pPr>
    </w:p>
    <w:p w14:paraId="2D6EC2CB" w14:textId="0D33C103" w:rsidR="0024092B" w:rsidRDefault="0024092B" w:rsidP="00F714D9">
      <w:pPr>
        <w:spacing w:line="276" w:lineRule="auto"/>
        <w:jc w:val="both"/>
        <w:textAlignment w:val="baseline"/>
        <w:rPr>
          <w:rFonts w:ascii="Arial" w:hAnsi="Arial" w:cs="Arial"/>
          <w:lang w:val="en-SK"/>
        </w:rPr>
      </w:pPr>
    </w:p>
    <w:p w14:paraId="15804CB6" w14:textId="760B9391" w:rsidR="0024092B" w:rsidRDefault="0024092B" w:rsidP="00F714D9">
      <w:pPr>
        <w:spacing w:line="276" w:lineRule="auto"/>
        <w:jc w:val="both"/>
        <w:textAlignment w:val="baseline"/>
        <w:rPr>
          <w:rFonts w:ascii="Arial" w:hAnsi="Arial" w:cs="Arial"/>
          <w:lang w:val="en-SK"/>
        </w:rPr>
      </w:pPr>
    </w:p>
    <w:p w14:paraId="35291D62" w14:textId="05590E40" w:rsidR="0024092B" w:rsidRDefault="0024092B" w:rsidP="00F714D9">
      <w:pPr>
        <w:spacing w:line="276" w:lineRule="auto"/>
        <w:jc w:val="both"/>
        <w:textAlignment w:val="baseline"/>
        <w:rPr>
          <w:rFonts w:ascii="Arial" w:hAnsi="Arial" w:cs="Arial"/>
          <w:lang w:val="en-SK"/>
        </w:rPr>
      </w:pPr>
    </w:p>
    <w:p w14:paraId="448451F7" w14:textId="23494AB9" w:rsidR="0024092B" w:rsidRDefault="0024092B" w:rsidP="00F714D9">
      <w:pPr>
        <w:spacing w:line="276" w:lineRule="auto"/>
        <w:jc w:val="both"/>
        <w:textAlignment w:val="baseline"/>
        <w:rPr>
          <w:rFonts w:ascii="Arial" w:hAnsi="Arial" w:cs="Arial"/>
          <w:lang w:val="en-SK"/>
        </w:rPr>
      </w:pPr>
    </w:p>
    <w:p w14:paraId="4DC45474" w14:textId="7FE8B749" w:rsidR="0024092B" w:rsidRDefault="0024092B" w:rsidP="00F714D9">
      <w:pPr>
        <w:spacing w:line="276" w:lineRule="auto"/>
        <w:jc w:val="both"/>
        <w:textAlignment w:val="baseline"/>
        <w:rPr>
          <w:rFonts w:ascii="Arial" w:hAnsi="Arial" w:cs="Arial"/>
          <w:lang w:val="en-SK"/>
        </w:rPr>
      </w:pPr>
    </w:p>
    <w:p w14:paraId="1DCC60DC" w14:textId="44AC9CC8" w:rsidR="0024092B" w:rsidRDefault="0024092B" w:rsidP="00F714D9">
      <w:pPr>
        <w:spacing w:line="276" w:lineRule="auto"/>
        <w:jc w:val="both"/>
        <w:textAlignment w:val="baseline"/>
        <w:rPr>
          <w:rFonts w:ascii="Arial" w:hAnsi="Arial" w:cs="Arial"/>
          <w:lang w:val="en-SK"/>
        </w:rPr>
      </w:pPr>
    </w:p>
    <w:p w14:paraId="2D077BB9" w14:textId="13224499" w:rsidR="0024092B" w:rsidRDefault="0024092B" w:rsidP="00F714D9">
      <w:pPr>
        <w:spacing w:line="276" w:lineRule="auto"/>
        <w:jc w:val="both"/>
        <w:textAlignment w:val="baseline"/>
        <w:rPr>
          <w:rFonts w:ascii="Arial" w:hAnsi="Arial" w:cs="Arial"/>
          <w:lang w:val="en-SK"/>
        </w:rPr>
      </w:pPr>
    </w:p>
    <w:p w14:paraId="24AE53A3" w14:textId="4ECB5494" w:rsidR="0024092B" w:rsidRDefault="0024092B" w:rsidP="00F714D9">
      <w:pPr>
        <w:spacing w:line="276" w:lineRule="auto"/>
        <w:jc w:val="both"/>
        <w:textAlignment w:val="baseline"/>
        <w:rPr>
          <w:rFonts w:ascii="Arial" w:hAnsi="Arial" w:cs="Arial"/>
          <w:lang w:val="en-SK"/>
        </w:rPr>
      </w:pPr>
    </w:p>
    <w:p w14:paraId="69788CBA" w14:textId="50BBA90A" w:rsidR="0024092B" w:rsidRDefault="0024092B" w:rsidP="00F714D9">
      <w:pPr>
        <w:spacing w:line="276" w:lineRule="auto"/>
        <w:jc w:val="both"/>
        <w:textAlignment w:val="baseline"/>
        <w:rPr>
          <w:rFonts w:ascii="Arial" w:hAnsi="Arial" w:cs="Arial"/>
          <w:lang w:val="en-SK"/>
        </w:rPr>
      </w:pPr>
    </w:p>
    <w:p w14:paraId="4A50CCEF" w14:textId="18D2C0AC" w:rsidR="0024092B" w:rsidRDefault="0024092B" w:rsidP="00F714D9">
      <w:pPr>
        <w:spacing w:line="276" w:lineRule="auto"/>
        <w:jc w:val="both"/>
        <w:textAlignment w:val="baseline"/>
        <w:rPr>
          <w:rFonts w:ascii="Arial" w:hAnsi="Arial" w:cs="Arial"/>
          <w:lang w:val="en-SK"/>
        </w:rPr>
      </w:pPr>
    </w:p>
    <w:p w14:paraId="683643C6" w14:textId="04D2F31A" w:rsidR="0024092B" w:rsidRDefault="0024092B" w:rsidP="00F714D9">
      <w:pPr>
        <w:spacing w:line="276" w:lineRule="auto"/>
        <w:jc w:val="both"/>
        <w:textAlignment w:val="baseline"/>
        <w:rPr>
          <w:rFonts w:ascii="Arial" w:hAnsi="Arial" w:cs="Arial"/>
          <w:lang w:val="en-SK"/>
        </w:rPr>
      </w:pPr>
    </w:p>
    <w:p w14:paraId="2BC4DCB3" w14:textId="3A5397F8" w:rsidR="0024092B" w:rsidRDefault="0024092B" w:rsidP="00F714D9">
      <w:pPr>
        <w:spacing w:line="276" w:lineRule="auto"/>
        <w:jc w:val="both"/>
        <w:textAlignment w:val="baseline"/>
        <w:rPr>
          <w:rFonts w:ascii="Arial" w:hAnsi="Arial" w:cs="Arial"/>
          <w:lang w:val="en-SK"/>
        </w:rPr>
      </w:pPr>
    </w:p>
    <w:p w14:paraId="33F9CFE0" w14:textId="11A8827E" w:rsidR="0024092B" w:rsidRDefault="0024092B" w:rsidP="00F714D9">
      <w:pPr>
        <w:spacing w:line="276" w:lineRule="auto"/>
        <w:jc w:val="both"/>
        <w:textAlignment w:val="baseline"/>
        <w:rPr>
          <w:rFonts w:ascii="Arial" w:hAnsi="Arial" w:cs="Arial"/>
          <w:lang w:val="en-SK"/>
        </w:rPr>
      </w:pPr>
    </w:p>
    <w:p w14:paraId="08A2E582" w14:textId="6C4B5582" w:rsidR="0024092B" w:rsidRDefault="0024092B" w:rsidP="00F714D9">
      <w:pPr>
        <w:spacing w:line="276" w:lineRule="auto"/>
        <w:jc w:val="both"/>
        <w:textAlignment w:val="baseline"/>
        <w:rPr>
          <w:rFonts w:ascii="Arial" w:hAnsi="Arial" w:cs="Arial"/>
          <w:lang w:val="en-SK"/>
        </w:rPr>
      </w:pPr>
    </w:p>
    <w:p w14:paraId="211C5FA7" w14:textId="588E5438" w:rsidR="0024092B" w:rsidRDefault="0024092B">
      <w:pPr>
        <w:rPr>
          <w:rFonts w:ascii="Arial" w:hAnsi="Arial" w:cs="Arial"/>
          <w:lang w:val="en-SK"/>
        </w:rPr>
      </w:pPr>
      <w:r>
        <w:rPr>
          <w:rFonts w:ascii="Arial" w:hAnsi="Arial" w:cs="Arial"/>
          <w:lang w:val="en-SK"/>
        </w:rPr>
        <w:br w:type="page"/>
      </w:r>
    </w:p>
    <w:p w14:paraId="606B1FBD"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lastRenderedPageBreak/>
        <w:t>Enligt artikel 30 i dataskyddsförordningen (nedan ”GDPR”) ska en förteckning över behandlingen av personuppgifter upprättas i organisationens visselblåsarsystem. Här är ett exempel på hur en förteckning kan utformas. </w:t>
      </w:r>
      <w:r w:rsidRPr="00AE7B93">
        <w:rPr>
          <w:rFonts w:ascii="Arial" w:eastAsia="Times New Roman" w:hAnsi="Arial" w:cs="Arial"/>
          <w:lang w:val="en-SK" w:eastAsia="en-GB"/>
        </w:rPr>
        <w:t> </w:t>
      </w:r>
    </w:p>
    <w:p w14:paraId="08AD8DB3"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0521BF0F"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Personuppgiftsansvarig</w:t>
      </w:r>
      <w:r w:rsidRPr="00AE7B93">
        <w:rPr>
          <w:rFonts w:ascii="Arial" w:eastAsia="Times New Roman" w:hAnsi="Arial" w:cs="Arial"/>
          <w:b/>
          <w:bCs/>
          <w:shd w:val="clear" w:color="auto" w:fill="FFFF00"/>
          <w:lang w:val="sv-SE" w:eastAsia="en-GB"/>
        </w:rPr>
        <w:t xml:space="preserve"> (ange information om organisationen)</w:t>
      </w:r>
      <w:r w:rsidRPr="00AE7B93">
        <w:rPr>
          <w:rFonts w:ascii="Arial" w:eastAsia="Times New Roman" w:hAnsi="Arial" w:cs="Arial"/>
          <w:b/>
          <w:bCs/>
          <w:lang w:val="sv-SE" w:eastAsia="en-GB"/>
        </w:rPr>
        <w:t>: </w:t>
      </w:r>
      <w:r w:rsidRPr="00AE7B93">
        <w:rPr>
          <w:rFonts w:ascii="Arial" w:eastAsia="Times New Roman" w:hAnsi="Arial" w:cs="Arial"/>
          <w:lang w:val="en-SK" w:eastAsia="en-GB"/>
        </w:rPr>
        <w:t> </w:t>
      </w:r>
    </w:p>
    <w:p w14:paraId="7AAB4A4F" w14:textId="77777777" w:rsidR="00AE7B93" w:rsidRPr="00AE7B93" w:rsidRDefault="00AE7B93" w:rsidP="00AE7B93">
      <w:pPr>
        <w:spacing w:line="276" w:lineRule="auto"/>
        <w:jc w:val="both"/>
        <w:textAlignment w:val="baseline"/>
        <w:rPr>
          <w:rFonts w:ascii="Arial" w:eastAsia="Times New Roman" w:hAnsi="Arial" w:cs="Arial"/>
          <w:color w:val="07434F"/>
          <w:highlight w:val="yellow"/>
          <w:lang w:val="en-SK" w:eastAsia="en-GB"/>
        </w:rPr>
      </w:pPr>
      <w:r w:rsidRPr="00AE7B93">
        <w:rPr>
          <w:rFonts w:ascii="Arial" w:eastAsia="Times New Roman" w:hAnsi="Arial" w:cs="Arial"/>
          <w:highlight w:val="yellow"/>
          <w:lang w:val="sv-SE" w:eastAsia="en-GB"/>
        </w:rPr>
        <w:t>Kontaktperson: </w:t>
      </w:r>
      <w:r w:rsidRPr="00AE7B93">
        <w:rPr>
          <w:rFonts w:ascii="Arial" w:eastAsia="Times New Roman" w:hAnsi="Arial" w:cs="Arial"/>
          <w:highlight w:val="yellow"/>
          <w:lang w:val="en-SK" w:eastAsia="en-GB"/>
        </w:rPr>
        <w:t> </w:t>
      </w:r>
    </w:p>
    <w:p w14:paraId="184EAAD1" w14:textId="77777777" w:rsidR="00AE7B93" w:rsidRPr="00AE7B93" w:rsidRDefault="00AE7B93" w:rsidP="00AE7B93">
      <w:pPr>
        <w:spacing w:line="276" w:lineRule="auto"/>
        <w:jc w:val="both"/>
        <w:textAlignment w:val="baseline"/>
        <w:rPr>
          <w:rFonts w:ascii="Arial" w:eastAsia="Times New Roman" w:hAnsi="Arial" w:cs="Arial"/>
          <w:color w:val="07434F"/>
          <w:highlight w:val="yellow"/>
          <w:lang w:val="en-SK" w:eastAsia="en-GB"/>
        </w:rPr>
      </w:pPr>
      <w:r w:rsidRPr="00AE7B93">
        <w:rPr>
          <w:rFonts w:ascii="Arial" w:eastAsia="Times New Roman" w:hAnsi="Arial" w:cs="Arial"/>
          <w:highlight w:val="yellow"/>
          <w:lang w:val="sv-SE" w:eastAsia="en-GB"/>
        </w:rPr>
        <w:t>E-post: </w:t>
      </w:r>
      <w:r w:rsidRPr="00AE7B93">
        <w:rPr>
          <w:rFonts w:ascii="Arial" w:eastAsia="Times New Roman" w:hAnsi="Arial" w:cs="Arial"/>
          <w:highlight w:val="yellow"/>
          <w:lang w:val="en-SK" w:eastAsia="en-GB"/>
        </w:rPr>
        <w:t> </w:t>
      </w:r>
    </w:p>
    <w:p w14:paraId="1CFBDFFB"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highlight w:val="yellow"/>
          <w:lang w:val="sv-SE" w:eastAsia="en-GB"/>
        </w:rPr>
        <w:t>Telefon:</w:t>
      </w:r>
      <w:r w:rsidRPr="00AE7B93">
        <w:rPr>
          <w:rFonts w:ascii="Arial" w:eastAsia="Times New Roman" w:hAnsi="Arial" w:cs="Arial"/>
          <w:lang w:val="sv-SE" w:eastAsia="en-GB"/>
        </w:rPr>
        <w:t> </w:t>
      </w:r>
      <w:r w:rsidRPr="00AE7B93">
        <w:rPr>
          <w:rFonts w:ascii="Arial" w:eastAsia="Times New Roman" w:hAnsi="Arial" w:cs="Arial"/>
          <w:lang w:val="en-SK" w:eastAsia="en-GB"/>
        </w:rPr>
        <w:t> </w:t>
      </w:r>
    </w:p>
    <w:p w14:paraId="05CC61AD"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0CCBD3E3"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6375"/>
      </w:tblGrid>
      <w:tr w:rsidR="00AE7B93" w:rsidRPr="00AE7B93" w14:paraId="0AEAECAE"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28C5B20"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Översikt</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5D907BD1"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0A8A86C1"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1867AF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Syftet med behandlingen och den rättsliga grunden för behandlingen</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4F2858EE"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Syftet är att göra ett visselblåsarsystem tillgängligt för organisationens medarbetare i enlighet med [</w:t>
            </w:r>
            <w:r w:rsidRPr="00AE7B93">
              <w:rPr>
                <w:rFonts w:ascii="Arial" w:eastAsia="Times New Roman" w:hAnsi="Arial" w:cs="Arial"/>
                <w:shd w:val="clear" w:color="auto" w:fill="FFFF00"/>
                <w:lang w:val="sv-SE" w:eastAsia="en-GB"/>
              </w:rPr>
              <w:t>organisationens</w:t>
            </w:r>
            <w:r w:rsidRPr="00AE7B93">
              <w:rPr>
                <w:rFonts w:ascii="Arial" w:eastAsia="Times New Roman" w:hAnsi="Arial" w:cs="Arial"/>
                <w:lang w:val="sv-SE" w:eastAsia="en-GB"/>
              </w:rPr>
              <w:t xml:space="preserve"> skyldigheter enligt visselblåsardirektivet och [</w:t>
            </w:r>
            <w:r w:rsidRPr="00AE7B93">
              <w:rPr>
                <w:rFonts w:ascii="Arial" w:eastAsia="Times New Roman" w:hAnsi="Arial" w:cs="Arial"/>
                <w:shd w:val="clear" w:color="auto" w:fill="FFFF00"/>
                <w:lang w:val="sv-SE" w:eastAsia="en-GB"/>
              </w:rPr>
              <w:t>infoga nationell lag som implementerar direktivet</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59E87E66"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4745E406"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Grund för behandling av personuppgifter:</w:t>
            </w:r>
            <w:r w:rsidRPr="00AE7B93">
              <w:rPr>
                <w:rFonts w:ascii="Arial" w:eastAsia="Times New Roman" w:hAnsi="Arial" w:cs="Arial"/>
                <w:lang w:val="en-SK" w:eastAsia="en-GB"/>
              </w:rPr>
              <w:t> </w:t>
            </w:r>
          </w:p>
          <w:p w14:paraId="5F499345" w14:textId="77777777" w:rsidR="00AE7B93" w:rsidRPr="00AE7B93" w:rsidRDefault="00AE7B93">
            <w:pPr>
              <w:numPr>
                <w:ilvl w:val="0"/>
                <w:numId w:val="1"/>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 xml:space="preserve">GDPR artikel </w:t>
            </w:r>
            <w:proofErr w:type="gramStart"/>
            <w:r w:rsidRPr="00AE7B93">
              <w:rPr>
                <w:rFonts w:ascii="Arial" w:eastAsia="Times New Roman" w:hAnsi="Arial" w:cs="Arial"/>
                <w:lang w:val="sv-SE" w:eastAsia="en-GB"/>
              </w:rPr>
              <w:t>6.1</w:t>
            </w:r>
            <w:proofErr w:type="gramEnd"/>
            <w:r w:rsidRPr="00AE7B93">
              <w:rPr>
                <w:rFonts w:ascii="Arial" w:eastAsia="Times New Roman" w:hAnsi="Arial" w:cs="Arial"/>
                <w:lang w:val="sv-SE" w:eastAsia="en-GB"/>
              </w:rPr>
              <w:t xml:space="preserve"> c (nödvändigt för att uppfylla en rättslig skyldighet enligt visselblåsardirektivets artikel 8 och [</w:t>
            </w:r>
            <w:r w:rsidRPr="00AE7B93">
              <w:rPr>
                <w:rFonts w:ascii="Arial" w:eastAsia="Times New Roman" w:hAnsi="Arial" w:cs="Arial"/>
                <w:shd w:val="clear" w:color="auto" w:fill="FFFF00"/>
                <w:lang w:val="sv-SE" w:eastAsia="en-GB"/>
              </w:rPr>
              <w:t>infoga nationell lag som genomför direktivet</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24A396C9"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Undantag från förbudet mot behandling av känsliga personuppgifter och information om brottmålsdomar och lagöverträdelser:</w:t>
            </w:r>
            <w:r w:rsidRPr="00AE7B93">
              <w:rPr>
                <w:rFonts w:ascii="Arial" w:eastAsia="Times New Roman" w:hAnsi="Arial" w:cs="Arial"/>
                <w:lang w:val="en-SK" w:eastAsia="en-GB"/>
              </w:rPr>
              <w:t> </w:t>
            </w:r>
          </w:p>
          <w:p w14:paraId="32DC52E5" w14:textId="77777777" w:rsidR="00AE7B93" w:rsidRPr="00AE7B93" w:rsidRDefault="00AE7B93">
            <w:pPr>
              <w:numPr>
                <w:ilvl w:val="0"/>
                <w:numId w:val="2"/>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 xml:space="preserve">GDPR artikel </w:t>
            </w:r>
            <w:proofErr w:type="gramStart"/>
            <w:r w:rsidRPr="00AE7B93">
              <w:rPr>
                <w:rFonts w:ascii="Arial" w:eastAsia="Times New Roman" w:hAnsi="Arial" w:cs="Arial"/>
                <w:lang w:val="sv-SE" w:eastAsia="en-GB"/>
              </w:rPr>
              <w:t>9.2</w:t>
            </w:r>
            <w:proofErr w:type="gramEnd"/>
            <w:r w:rsidRPr="00AE7B93">
              <w:rPr>
                <w:rFonts w:ascii="Arial" w:eastAsia="Times New Roman" w:hAnsi="Arial" w:cs="Arial"/>
                <w:lang w:val="sv-SE" w:eastAsia="en-GB"/>
              </w:rPr>
              <w:t xml:space="preserve"> g (nödvändig av hänsyn till ett väsentlig allmänintresse enligt visselblåsardirektivets artikel 8 och [</w:t>
            </w:r>
            <w:r w:rsidRPr="00AE7B93">
              <w:rPr>
                <w:rFonts w:ascii="Arial" w:eastAsia="Times New Roman" w:hAnsi="Arial" w:cs="Arial"/>
                <w:shd w:val="clear" w:color="auto" w:fill="FFFF00"/>
                <w:lang w:val="sv-SE" w:eastAsia="en-GB"/>
              </w:rPr>
              <w:t>infoga nationell lag som genomför direktivet</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4964E5AB" w14:textId="77777777" w:rsidR="00AE7B93" w:rsidRPr="00AE7B93" w:rsidRDefault="00AE7B93">
            <w:pPr>
              <w:numPr>
                <w:ilvl w:val="0"/>
                <w:numId w:val="2"/>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GDPR artikel 10 (baserat på visselblåsardirektivets artikel 8 och [</w:t>
            </w:r>
            <w:r w:rsidRPr="00AE7B93">
              <w:rPr>
                <w:rFonts w:ascii="Arial" w:eastAsia="Times New Roman" w:hAnsi="Arial" w:cs="Arial"/>
                <w:shd w:val="clear" w:color="auto" w:fill="FFFF00"/>
                <w:lang w:val="sv-SE" w:eastAsia="en-GB"/>
              </w:rPr>
              <w:t>infoga nationell lag som genomför direktivet</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3ECBC01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29950C92"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i/>
                <w:iCs/>
                <w:shd w:val="clear" w:color="auto" w:fill="FFFF00"/>
                <w:lang w:val="sv-SE" w:eastAsia="en-GB"/>
              </w:rPr>
              <w:t>Obs! Om organisationen inte är skyldig enligt visselblåsardirektivet (om organisationen har färre än 50 anställda) eller nationell lagstiftning, måste en annan behandlingsgrund hittas. Följande är möjliga behandlingsgrunder:</w:t>
            </w:r>
            <w:r w:rsidRPr="00AE7B93">
              <w:rPr>
                <w:rFonts w:ascii="Arial" w:eastAsia="Times New Roman" w:hAnsi="Arial" w:cs="Arial"/>
                <w:lang w:val="en-SK" w:eastAsia="en-GB"/>
              </w:rPr>
              <w:t> </w:t>
            </w:r>
          </w:p>
          <w:p w14:paraId="56100B30"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w:t>
            </w:r>
            <w:r w:rsidRPr="00AE7B93">
              <w:rPr>
                <w:rFonts w:ascii="Arial" w:eastAsia="Times New Roman" w:hAnsi="Arial" w:cs="Arial"/>
                <w:shd w:val="clear" w:color="auto" w:fill="FFFF00"/>
                <w:lang w:val="sv-SE" w:eastAsia="en-GB"/>
              </w:rPr>
              <w:t>Grund för behandling av personuppgifter:</w:t>
            </w:r>
            <w:r w:rsidRPr="00AE7B93">
              <w:rPr>
                <w:rFonts w:ascii="Arial" w:eastAsia="Times New Roman" w:hAnsi="Arial" w:cs="Arial"/>
                <w:lang w:val="en-SK" w:eastAsia="en-GB"/>
              </w:rPr>
              <w:t> </w:t>
            </w:r>
          </w:p>
          <w:p w14:paraId="408A1B96" w14:textId="77777777" w:rsidR="00AE7B93" w:rsidRPr="00AE7B93" w:rsidRDefault="00AE7B93">
            <w:pPr>
              <w:numPr>
                <w:ilvl w:val="0"/>
                <w:numId w:val="3"/>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shd w:val="clear" w:color="auto" w:fill="FFFF00"/>
                <w:lang w:val="sv-SE" w:eastAsia="en-GB"/>
              </w:rPr>
              <w:t xml:space="preserve">GDPR artikel </w:t>
            </w:r>
            <w:proofErr w:type="gramStart"/>
            <w:r w:rsidRPr="00AE7B93">
              <w:rPr>
                <w:rFonts w:ascii="Arial" w:eastAsia="Times New Roman" w:hAnsi="Arial" w:cs="Arial"/>
                <w:shd w:val="clear" w:color="auto" w:fill="FFFF00"/>
                <w:lang w:val="sv-SE" w:eastAsia="en-GB"/>
              </w:rPr>
              <w:t>6.1</w:t>
            </w:r>
            <w:proofErr w:type="gramEnd"/>
            <w:r w:rsidRPr="00AE7B93">
              <w:rPr>
                <w:rFonts w:ascii="Arial" w:eastAsia="Times New Roman" w:hAnsi="Arial" w:cs="Arial"/>
                <w:shd w:val="clear" w:color="auto" w:fill="FFFF00"/>
                <w:lang w:val="sv-SE" w:eastAsia="en-GB"/>
              </w:rPr>
              <w:t xml:space="preserve"> f (intresseavvägningsregeln), eftersom organisationen har ett väsentligt intresse av att hantera uppgifter som redovisas via ett </w:t>
            </w:r>
            <w:r w:rsidRPr="00AE7B93">
              <w:rPr>
                <w:rFonts w:ascii="Arial" w:eastAsia="Times New Roman" w:hAnsi="Arial" w:cs="Arial"/>
                <w:shd w:val="clear" w:color="auto" w:fill="FFFF00"/>
                <w:lang w:val="sv-SE" w:eastAsia="en-GB"/>
              </w:rPr>
              <w:lastRenderedPageBreak/>
              <w:t>visselblåsarsystem, och detta intresse anses väga tyngre än hänsynen till registrerade som kan nämnas i en anmälan.</w:t>
            </w:r>
            <w:r w:rsidRPr="00AE7B93">
              <w:rPr>
                <w:rFonts w:ascii="Arial" w:eastAsia="Times New Roman" w:hAnsi="Arial" w:cs="Arial"/>
                <w:lang w:val="en-SK" w:eastAsia="en-GB"/>
              </w:rPr>
              <w:t> </w:t>
            </w:r>
          </w:p>
          <w:p w14:paraId="0D511998"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shd w:val="clear" w:color="auto" w:fill="FFFF00"/>
                <w:lang w:val="sv-SE" w:eastAsia="en-GB"/>
              </w:rPr>
              <w:t>Undantag från förbudet mot behandling av känsliga personuppgifter och information om brottmålsdomar och lagöverträdelser:</w:t>
            </w:r>
            <w:r w:rsidRPr="00AE7B93">
              <w:rPr>
                <w:rFonts w:ascii="Arial" w:eastAsia="Times New Roman" w:hAnsi="Arial" w:cs="Arial"/>
                <w:lang w:val="en-SK" w:eastAsia="en-GB"/>
              </w:rPr>
              <w:t> </w:t>
            </w:r>
          </w:p>
          <w:p w14:paraId="7B4F965C" w14:textId="77777777" w:rsidR="00AE7B93" w:rsidRPr="00AE7B93" w:rsidRDefault="00AE7B93">
            <w:pPr>
              <w:numPr>
                <w:ilvl w:val="0"/>
                <w:numId w:val="4"/>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shd w:val="clear" w:color="auto" w:fill="FFFF00"/>
                <w:lang w:val="sv-SE" w:eastAsia="en-GB"/>
              </w:rPr>
              <w:t xml:space="preserve">GDPR artikel </w:t>
            </w:r>
            <w:proofErr w:type="gramStart"/>
            <w:r w:rsidRPr="00AE7B93">
              <w:rPr>
                <w:rFonts w:ascii="Arial" w:eastAsia="Times New Roman" w:hAnsi="Arial" w:cs="Arial"/>
                <w:shd w:val="clear" w:color="auto" w:fill="FFFF00"/>
                <w:lang w:val="sv-SE" w:eastAsia="en-GB"/>
              </w:rPr>
              <w:t>9.2</w:t>
            </w:r>
            <w:proofErr w:type="gramEnd"/>
            <w:r w:rsidRPr="00AE7B93">
              <w:rPr>
                <w:rFonts w:ascii="Arial" w:eastAsia="Times New Roman" w:hAnsi="Arial" w:cs="Arial"/>
                <w:shd w:val="clear" w:color="auto" w:fill="FFFF00"/>
                <w:lang w:val="sv-SE" w:eastAsia="en-GB"/>
              </w:rPr>
              <w:t xml:space="preserve"> f (nödvändig för att rättsliga anspråk ska kunna fastställas, göras gällande eller försvaras).</w:t>
            </w:r>
            <w:r w:rsidRPr="00AE7B93">
              <w:rPr>
                <w:rFonts w:ascii="Arial" w:eastAsia="Times New Roman" w:hAnsi="Arial" w:cs="Arial"/>
                <w:lang w:val="en-SK" w:eastAsia="en-GB"/>
              </w:rPr>
              <w:t> </w:t>
            </w:r>
          </w:p>
          <w:p w14:paraId="374845D4" w14:textId="77777777" w:rsidR="00AE7B93" w:rsidRPr="00AE7B93" w:rsidRDefault="00AE7B93">
            <w:pPr>
              <w:numPr>
                <w:ilvl w:val="0"/>
                <w:numId w:val="4"/>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shd w:val="clear" w:color="auto" w:fill="FFFF00"/>
                <w:lang w:val="sv-SE" w:eastAsia="en-GB"/>
              </w:rPr>
              <w:t xml:space="preserve">GDPR artikel </w:t>
            </w:r>
            <w:proofErr w:type="gramStart"/>
            <w:r w:rsidRPr="00AE7B93">
              <w:rPr>
                <w:rFonts w:ascii="Arial" w:eastAsia="Times New Roman" w:hAnsi="Arial" w:cs="Arial"/>
                <w:shd w:val="clear" w:color="auto" w:fill="FFFF00"/>
                <w:lang w:val="sv-SE" w:eastAsia="en-GB"/>
              </w:rPr>
              <w:t>9.2</w:t>
            </w:r>
            <w:proofErr w:type="gramEnd"/>
            <w:r w:rsidRPr="00AE7B93">
              <w:rPr>
                <w:rFonts w:ascii="Arial" w:eastAsia="Times New Roman" w:hAnsi="Arial" w:cs="Arial"/>
                <w:shd w:val="clear" w:color="auto" w:fill="FFFF00"/>
                <w:lang w:val="sv-SE" w:eastAsia="en-GB"/>
              </w:rPr>
              <w:t xml:space="preserve"> g (nödvändig av hänsyn till ett väsentlig allmänintresse).</w:t>
            </w:r>
            <w:r w:rsidRPr="00AE7B93">
              <w:rPr>
                <w:rFonts w:ascii="Arial" w:eastAsia="Times New Roman" w:hAnsi="Arial" w:cs="Arial"/>
                <w:lang w:val="en-SK" w:eastAsia="en-GB"/>
              </w:rPr>
              <w:t> </w:t>
            </w:r>
          </w:p>
          <w:p w14:paraId="6AAB99F9" w14:textId="77777777" w:rsidR="00AE7B93" w:rsidRPr="00AE7B93" w:rsidRDefault="00AE7B93">
            <w:pPr>
              <w:numPr>
                <w:ilvl w:val="0"/>
                <w:numId w:val="4"/>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w:t>
            </w:r>
            <w:r w:rsidRPr="00AE7B93">
              <w:rPr>
                <w:rFonts w:ascii="Arial" w:eastAsia="Times New Roman" w:hAnsi="Arial" w:cs="Arial"/>
                <w:shd w:val="clear" w:color="auto" w:fill="FFFF00"/>
                <w:lang w:val="sv-SE" w:eastAsia="en-GB"/>
              </w:rPr>
              <w:t>infoga nationell lag som implementerar GDPR artikel 10</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543EDBFE" w14:textId="77777777" w:rsidR="00AE7B93" w:rsidRPr="00AE7B93" w:rsidRDefault="00AE7B93" w:rsidP="00AE7B93">
            <w:pPr>
              <w:spacing w:line="276" w:lineRule="auto"/>
              <w:ind w:left="720"/>
              <w:jc w:val="both"/>
              <w:textAlignment w:val="baseline"/>
              <w:rPr>
                <w:rFonts w:ascii="Arial" w:eastAsia="Times New Roman" w:hAnsi="Arial" w:cs="Arial"/>
                <w:lang w:val="en-SK" w:eastAsia="en-GB"/>
              </w:rPr>
            </w:pPr>
            <w:r w:rsidRPr="00AE7B93">
              <w:rPr>
                <w:rFonts w:ascii="Arial" w:eastAsia="Times New Roman" w:hAnsi="Arial" w:cs="Arial"/>
                <w:lang w:val="en-SK" w:eastAsia="en-GB"/>
              </w:rPr>
              <w:t> </w:t>
            </w:r>
          </w:p>
        </w:tc>
      </w:tr>
      <w:tr w:rsidR="00AE7B93" w:rsidRPr="00AE7B93" w14:paraId="09F1D72A"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F6047AB"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lastRenderedPageBreak/>
              <w:t>Kategorier av registrerade personer</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2BAA55BF" w14:textId="77777777" w:rsidR="00AE7B93" w:rsidRPr="00AE7B93" w:rsidRDefault="00AE7B93">
            <w:pPr>
              <w:numPr>
                <w:ilvl w:val="0"/>
                <w:numId w:val="5"/>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Medarbetare</w:t>
            </w:r>
            <w:r w:rsidRPr="00AE7B93">
              <w:rPr>
                <w:rFonts w:ascii="Arial" w:eastAsia="Times New Roman" w:hAnsi="Arial" w:cs="Arial"/>
                <w:lang w:val="en-SK" w:eastAsia="en-GB"/>
              </w:rPr>
              <w:t> </w:t>
            </w:r>
          </w:p>
          <w:p w14:paraId="40A84625" w14:textId="77777777" w:rsidR="00AE7B93" w:rsidRPr="00AE7B93" w:rsidRDefault="00AE7B93">
            <w:pPr>
              <w:numPr>
                <w:ilvl w:val="0"/>
                <w:numId w:val="5"/>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shd w:val="clear" w:color="auto" w:fill="FFFF00"/>
                <w:lang w:val="sv-SE" w:eastAsia="en-GB"/>
              </w:rPr>
              <w:t>Eventuella visselblåsare som inte är medarbetare</w:t>
            </w:r>
            <w:r w:rsidRPr="00AE7B93">
              <w:rPr>
                <w:rFonts w:ascii="Arial" w:eastAsia="Times New Roman" w:hAnsi="Arial" w:cs="Arial"/>
                <w:lang w:val="en-SK" w:eastAsia="en-GB"/>
              </w:rPr>
              <w:t> </w:t>
            </w:r>
          </w:p>
          <w:p w14:paraId="1297D768" w14:textId="77777777" w:rsidR="00AE7B93" w:rsidRPr="00AE7B93" w:rsidRDefault="00AE7B93">
            <w:pPr>
              <w:numPr>
                <w:ilvl w:val="0"/>
                <w:numId w:val="5"/>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Personer som omfattas av en anmälan</w:t>
            </w:r>
            <w:r w:rsidRPr="00AE7B93">
              <w:rPr>
                <w:rFonts w:ascii="Arial" w:eastAsia="Times New Roman" w:hAnsi="Arial" w:cs="Arial"/>
                <w:lang w:val="en-SK" w:eastAsia="en-GB"/>
              </w:rPr>
              <w:t> </w:t>
            </w:r>
          </w:p>
          <w:p w14:paraId="662F5BB7" w14:textId="77777777" w:rsidR="00AE7B93" w:rsidRPr="00AE7B93" w:rsidRDefault="00AE7B93">
            <w:pPr>
              <w:numPr>
                <w:ilvl w:val="0"/>
                <w:numId w:val="5"/>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 xml:space="preserve">Övriga samarbetspartner, styrelseledamöter </w:t>
            </w:r>
            <w:proofErr w:type="gramStart"/>
            <w:r w:rsidRPr="00AE7B93">
              <w:rPr>
                <w:rFonts w:ascii="Arial" w:eastAsia="Times New Roman" w:hAnsi="Arial" w:cs="Arial"/>
                <w:lang w:val="sv-SE" w:eastAsia="en-GB"/>
              </w:rPr>
              <w:t>m.fl.</w:t>
            </w:r>
            <w:proofErr w:type="gramEnd"/>
            <w:r w:rsidRPr="00AE7B93">
              <w:rPr>
                <w:rFonts w:ascii="Arial" w:eastAsia="Times New Roman" w:hAnsi="Arial" w:cs="Arial"/>
                <w:lang w:val="sv-SE" w:eastAsia="en-GB"/>
              </w:rPr>
              <w:t> </w:t>
            </w:r>
            <w:r w:rsidRPr="00AE7B93">
              <w:rPr>
                <w:rFonts w:ascii="Arial" w:eastAsia="Times New Roman" w:hAnsi="Arial" w:cs="Arial"/>
                <w:lang w:val="en-SK" w:eastAsia="en-GB"/>
              </w:rPr>
              <w:t> </w:t>
            </w:r>
          </w:p>
          <w:p w14:paraId="41DE5864" w14:textId="77777777" w:rsidR="00AE7B93" w:rsidRPr="00AE7B93" w:rsidRDefault="00AE7B93" w:rsidP="00AE7B93">
            <w:pPr>
              <w:spacing w:line="276" w:lineRule="auto"/>
              <w:ind w:left="720"/>
              <w:jc w:val="both"/>
              <w:textAlignment w:val="baseline"/>
              <w:rPr>
                <w:rFonts w:ascii="Arial" w:eastAsia="Times New Roman" w:hAnsi="Arial" w:cs="Arial"/>
                <w:lang w:val="en-SK" w:eastAsia="en-GB"/>
              </w:rPr>
            </w:pPr>
            <w:r w:rsidRPr="00AE7B93">
              <w:rPr>
                <w:rFonts w:ascii="Arial" w:eastAsia="Times New Roman" w:hAnsi="Arial" w:cs="Arial"/>
                <w:lang w:val="en-SK" w:eastAsia="en-GB"/>
              </w:rPr>
              <w:t> </w:t>
            </w:r>
          </w:p>
        </w:tc>
      </w:tr>
      <w:tr w:rsidR="00AE7B93" w:rsidRPr="00AE7B93" w14:paraId="005B3818"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D809C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Kategorier av personuppgifter</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03FBCE85"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Den information som visselblåsaren väljer att anmäla till visselblåsarsystemet. </w:t>
            </w:r>
            <w:r w:rsidRPr="00AE7B93">
              <w:rPr>
                <w:rFonts w:ascii="Arial" w:eastAsia="Times New Roman" w:hAnsi="Arial" w:cs="Arial"/>
                <w:lang w:val="en-SK" w:eastAsia="en-GB"/>
              </w:rPr>
              <w:t> </w:t>
            </w:r>
          </w:p>
          <w:p w14:paraId="6E2E72C5"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06F5E116"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Visselblåsaren kan välja att vara anonym i samband med en anmälan. Visselblåsaren kan dock välja att frånsäga sig anonymiteten under processen, precis som en anmälan av andra identifierbara personer kommer att vara en behandling som omfattas av dataskyddslagstiftningen.</w:t>
            </w:r>
            <w:r w:rsidRPr="00AE7B93">
              <w:rPr>
                <w:rFonts w:ascii="Arial" w:eastAsia="Times New Roman" w:hAnsi="Arial" w:cs="Arial"/>
                <w:lang w:val="en-SK" w:eastAsia="en-GB"/>
              </w:rPr>
              <w:t> </w:t>
            </w:r>
          </w:p>
          <w:p w14:paraId="21C8C3AA"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2E070CDA"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Särskilda kategorier av uppgifter </w:t>
            </w:r>
            <w:r w:rsidRPr="00AE7B93">
              <w:rPr>
                <w:rFonts w:ascii="Arial" w:eastAsia="Times New Roman" w:hAnsi="Arial" w:cs="Arial"/>
                <w:lang w:val="en-SK" w:eastAsia="en-GB"/>
              </w:rPr>
              <w:t> </w:t>
            </w:r>
          </w:p>
          <w:p w14:paraId="5F84D498"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Behandlingen kan omfatta specifika kategorier av personuppgifter enligt artikel 9 i GDPR, om sådana uppgifter omfattas av anmälan.</w:t>
            </w:r>
            <w:r w:rsidRPr="00AE7B93">
              <w:rPr>
                <w:rFonts w:ascii="Arial" w:eastAsia="Times New Roman" w:hAnsi="Arial" w:cs="Arial"/>
                <w:lang w:val="en-SK" w:eastAsia="en-GB"/>
              </w:rPr>
              <w:t> </w:t>
            </w:r>
          </w:p>
          <w:p w14:paraId="05DCBD6A"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62DB7DFF"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683A71E"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Behandlingsåtgärder</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43AEFECB" w14:textId="77777777" w:rsidR="00AE7B93" w:rsidRPr="00AE7B93" w:rsidRDefault="00AE7B93">
            <w:pPr>
              <w:numPr>
                <w:ilvl w:val="0"/>
                <w:numId w:val="6"/>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Ta emot och granska anmälan</w:t>
            </w:r>
            <w:r w:rsidRPr="00AE7B93">
              <w:rPr>
                <w:rFonts w:ascii="Arial" w:eastAsia="Times New Roman" w:hAnsi="Arial" w:cs="Arial"/>
                <w:lang w:val="en-SK" w:eastAsia="en-GB"/>
              </w:rPr>
              <w:t> </w:t>
            </w:r>
          </w:p>
          <w:p w14:paraId="2B719241" w14:textId="77777777" w:rsidR="00AE7B93" w:rsidRPr="00AE7B93" w:rsidRDefault="00AE7B93">
            <w:pPr>
              <w:numPr>
                <w:ilvl w:val="0"/>
                <w:numId w:val="6"/>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Undersöka opartiskhet </w:t>
            </w:r>
            <w:r w:rsidRPr="00AE7B93">
              <w:rPr>
                <w:rFonts w:ascii="Arial" w:eastAsia="Times New Roman" w:hAnsi="Arial" w:cs="Arial"/>
                <w:lang w:val="en-SK" w:eastAsia="en-GB"/>
              </w:rPr>
              <w:t> </w:t>
            </w:r>
          </w:p>
          <w:p w14:paraId="3F049FA8" w14:textId="77777777" w:rsidR="00AE7B93" w:rsidRPr="00AE7B93" w:rsidRDefault="00AE7B93">
            <w:pPr>
              <w:numPr>
                <w:ilvl w:val="0"/>
                <w:numId w:val="6"/>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Utvärdera anmälan</w:t>
            </w:r>
            <w:r w:rsidRPr="00AE7B93">
              <w:rPr>
                <w:rFonts w:ascii="Arial" w:eastAsia="Times New Roman" w:hAnsi="Arial" w:cs="Arial"/>
                <w:lang w:val="en-SK" w:eastAsia="en-GB"/>
              </w:rPr>
              <w:t> </w:t>
            </w:r>
          </w:p>
          <w:p w14:paraId="2F6DB3EB" w14:textId="77777777" w:rsidR="00AE7B93" w:rsidRPr="00AE7B93" w:rsidRDefault="00AE7B93">
            <w:pPr>
              <w:numPr>
                <w:ilvl w:val="0"/>
                <w:numId w:val="6"/>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Eventuell anmälan till myndigheter</w:t>
            </w:r>
            <w:r w:rsidRPr="00AE7B93">
              <w:rPr>
                <w:rFonts w:ascii="Arial" w:eastAsia="Times New Roman" w:hAnsi="Arial" w:cs="Arial"/>
                <w:lang w:val="en-SK" w:eastAsia="en-GB"/>
              </w:rPr>
              <w:t> </w:t>
            </w:r>
          </w:p>
          <w:p w14:paraId="1E9C0794" w14:textId="77777777" w:rsidR="00AE7B93" w:rsidRPr="00AE7B93" w:rsidRDefault="00AE7B93">
            <w:pPr>
              <w:numPr>
                <w:ilvl w:val="0"/>
                <w:numId w:val="6"/>
              </w:numPr>
              <w:spacing w:line="276" w:lineRule="auto"/>
              <w:ind w:left="1080" w:firstLine="0"/>
              <w:jc w:val="both"/>
              <w:textAlignment w:val="baseline"/>
              <w:rPr>
                <w:rFonts w:ascii="Arial" w:eastAsia="Times New Roman" w:hAnsi="Arial" w:cs="Arial"/>
                <w:lang w:val="en-SK" w:eastAsia="en-GB"/>
              </w:rPr>
            </w:pPr>
            <w:r w:rsidRPr="00AE7B93">
              <w:rPr>
                <w:rFonts w:ascii="Arial" w:eastAsia="Times New Roman" w:hAnsi="Arial" w:cs="Arial"/>
                <w:lang w:val="sv-SE" w:eastAsia="en-GB"/>
              </w:rPr>
              <w:t xml:space="preserve">Återkoppling till visselblåsaren </w:t>
            </w:r>
            <w:r w:rsidRPr="00AE7B93">
              <w:rPr>
                <w:rFonts w:ascii="Arial" w:eastAsia="Times New Roman" w:hAnsi="Arial" w:cs="Arial"/>
                <w:lang w:val="en-SK" w:eastAsia="en-GB"/>
              </w:rPr>
              <w:t> </w:t>
            </w:r>
            <w:r w:rsidRPr="00AE7B93">
              <w:rPr>
                <w:rFonts w:ascii="Arial" w:eastAsia="Times New Roman" w:hAnsi="Arial" w:cs="Arial"/>
                <w:lang w:val="en-SK" w:eastAsia="en-GB"/>
              </w:rPr>
              <w:br/>
              <w:t> </w:t>
            </w:r>
          </w:p>
        </w:tc>
      </w:tr>
      <w:tr w:rsidR="00AE7B93" w:rsidRPr="00AE7B93" w14:paraId="35115734"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97D998C"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lastRenderedPageBreak/>
              <w:t>Var sker behandlingen?</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027857A5" w14:textId="4EFF16E3"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Handläggningen sker hos organisationen [</w:t>
            </w:r>
            <w:r w:rsidRPr="00AE7B93">
              <w:rPr>
                <w:rFonts w:ascii="Arial" w:eastAsia="Times New Roman" w:hAnsi="Arial" w:cs="Arial"/>
                <w:shd w:val="clear" w:color="auto" w:fill="FFFF00"/>
                <w:lang w:val="sv-SE" w:eastAsia="en-GB"/>
              </w:rPr>
              <w:t>och organisationens externa rådgivare, som administrerar visselblåsarsystemet</w:t>
            </w:r>
            <w:r>
              <w:rPr>
                <w:rFonts w:ascii="Arial" w:eastAsia="Times New Roman" w:hAnsi="Arial" w:cs="Arial"/>
                <w:shd w:val="clear" w:color="auto" w:fill="FFFF00"/>
                <w:lang w:val="sv-SE" w:eastAsia="en-GB"/>
              </w:rPr>
              <w:t xml:space="preserve">, </w:t>
            </w:r>
            <w:proofErr w:type="spellStart"/>
            <w:r>
              <w:rPr>
                <w:rFonts w:ascii="Arial" w:eastAsia="Times New Roman" w:hAnsi="Arial" w:cs="Arial"/>
                <w:shd w:val="clear" w:color="auto" w:fill="FFFF00"/>
                <w:lang w:val="sv-SE" w:eastAsia="en-GB"/>
              </w:rPr>
              <w:t>Whistleblower</w:t>
            </w:r>
            <w:proofErr w:type="spellEnd"/>
            <w:r>
              <w:rPr>
                <w:rFonts w:ascii="Arial" w:eastAsia="Times New Roman" w:hAnsi="Arial" w:cs="Arial"/>
                <w:shd w:val="clear" w:color="auto" w:fill="FFFF00"/>
                <w:lang w:val="sv-SE" w:eastAsia="en-GB"/>
              </w:rPr>
              <w:t xml:space="preserve"> Partners</w:t>
            </w:r>
            <w:r w:rsidRPr="00AE7B93">
              <w:rPr>
                <w:rFonts w:ascii="Arial" w:eastAsia="Times New Roman" w:hAnsi="Arial" w:cs="Arial"/>
                <w:lang w:val="sv-SE" w:eastAsia="en-GB"/>
              </w:rPr>
              <w:t>].</w:t>
            </w:r>
            <w:r w:rsidRPr="00AE7B93">
              <w:rPr>
                <w:rFonts w:ascii="Arial" w:eastAsia="Times New Roman" w:hAnsi="Arial" w:cs="Arial"/>
                <w:lang w:val="en-SK" w:eastAsia="en-GB"/>
              </w:rPr>
              <w:t> </w:t>
            </w:r>
          </w:p>
          <w:p w14:paraId="5DC708DD"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37AC01C5"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Behandlingen sker på operationscentraler belägna inom EU. </w:t>
            </w:r>
            <w:r w:rsidRPr="00AE7B93">
              <w:rPr>
                <w:rFonts w:ascii="Arial" w:eastAsia="Times New Roman" w:hAnsi="Arial" w:cs="Arial"/>
                <w:lang w:val="en-SK" w:eastAsia="en-GB"/>
              </w:rPr>
              <w:t> </w:t>
            </w:r>
          </w:p>
          <w:p w14:paraId="5CCCBA3B"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53DA93D0"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54B43B3"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Personuppgiftsbiträden </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637113C0" w14:textId="35C91C99" w:rsidR="00AE7B93" w:rsidRPr="00AE7B93" w:rsidRDefault="00AE7B93" w:rsidP="00AE7B93">
            <w:pPr>
              <w:spacing w:line="276" w:lineRule="auto"/>
              <w:jc w:val="both"/>
              <w:textAlignment w:val="baseline"/>
              <w:rPr>
                <w:rFonts w:ascii="Arial" w:eastAsia="Times New Roman" w:hAnsi="Arial" w:cs="Arial"/>
                <w:color w:val="07434F"/>
                <w:lang w:val="en-SK" w:eastAsia="en-GB"/>
              </w:rPr>
            </w:pPr>
            <w:proofErr w:type="spellStart"/>
            <w:r>
              <w:rPr>
                <w:rFonts w:ascii="Arial" w:eastAsia="Times New Roman" w:hAnsi="Arial" w:cs="Arial"/>
                <w:lang w:val="sv-SE" w:eastAsia="en-GB"/>
              </w:rPr>
              <w:t>Whistleblower</w:t>
            </w:r>
            <w:proofErr w:type="spellEnd"/>
            <w:r>
              <w:rPr>
                <w:rFonts w:ascii="Arial" w:eastAsia="Times New Roman" w:hAnsi="Arial" w:cs="Arial"/>
                <w:lang w:val="sv-SE" w:eastAsia="en-GB"/>
              </w:rPr>
              <w:t xml:space="preserve"> Partners </w:t>
            </w:r>
            <w:r w:rsidRPr="00AE7B93">
              <w:rPr>
                <w:rFonts w:ascii="Arial" w:eastAsia="Times New Roman" w:hAnsi="Arial" w:cs="Arial"/>
                <w:lang w:val="sv-SE" w:eastAsia="en-GB"/>
              </w:rPr>
              <w:t>och dess underpersonuppgiftsbiträden inom EU.</w:t>
            </w:r>
            <w:r w:rsidRPr="00AE7B93">
              <w:rPr>
                <w:rFonts w:ascii="Arial" w:eastAsia="Times New Roman" w:hAnsi="Arial" w:cs="Arial"/>
                <w:lang w:val="en-SK" w:eastAsia="en-GB"/>
              </w:rPr>
              <w:t> </w:t>
            </w:r>
          </w:p>
          <w:p w14:paraId="040F91FB"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64600CDE"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Organisationens egna interna IT-system.</w:t>
            </w:r>
            <w:r w:rsidRPr="00AE7B93">
              <w:rPr>
                <w:rFonts w:ascii="Arial" w:eastAsia="Times New Roman" w:hAnsi="Arial" w:cs="Arial"/>
                <w:lang w:val="en-SK" w:eastAsia="en-GB"/>
              </w:rPr>
              <w:t> </w:t>
            </w:r>
          </w:p>
        </w:tc>
      </w:tr>
      <w:tr w:rsidR="00AE7B93" w:rsidRPr="00AE7B93" w14:paraId="200542A9"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3657360"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Mottagare av personuppgifter </w:t>
            </w:r>
            <w:r w:rsidRPr="00AE7B93">
              <w:rPr>
                <w:rFonts w:ascii="Arial" w:eastAsia="Times New Roman" w:hAnsi="Arial" w:cs="Arial"/>
                <w:lang w:val="en-SK" w:eastAsia="en-GB"/>
              </w:rPr>
              <w:t> </w:t>
            </w:r>
          </w:p>
          <w:p w14:paraId="6607D10F"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(oberoende personuppgiftsansvarig)</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54EC2C93"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Myndigheter</w:t>
            </w:r>
            <w:r w:rsidRPr="00AE7B93">
              <w:rPr>
                <w:rFonts w:ascii="Arial" w:eastAsia="Times New Roman" w:hAnsi="Arial" w:cs="Arial"/>
                <w:lang w:val="en-SK" w:eastAsia="en-GB"/>
              </w:rPr>
              <w:t> </w:t>
            </w:r>
          </w:p>
          <w:p w14:paraId="0376F479"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Om utredningen föranleder en anmälan till en myndighet är myndigheten beroende av den specifika utredningen.</w:t>
            </w:r>
            <w:r w:rsidRPr="00AE7B93">
              <w:rPr>
                <w:rFonts w:ascii="Arial" w:eastAsia="Times New Roman" w:hAnsi="Arial" w:cs="Arial"/>
                <w:lang w:val="en-SK" w:eastAsia="en-GB"/>
              </w:rPr>
              <w:t> </w:t>
            </w:r>
          </w:p>
          <w:p w14:paraId="058D7D1C"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53847DE4"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4DB1CAC" w14:textId="77777777" w:rsidR="00AE7B93" w:rsidRPr="00AE7B93" w:rsidRDefault="00AE7B93" w:rsidP="00AE7B93">
            <w:pPr>
              <w:spacing w:line="276" w:lineRule="auto"/>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Överföring till tredje land och internationella organisationer</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64E7ACB4"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Data överförs inte till länder utanför EU, inte heller till internationella organisationer.</w:t>
            </w:r>
            <w:r w:rsidRPr="00AE7B93">
              <w:rPr>
                <w:rFonts w:ascii="Arial" w:eastAsia="Times New Roman" w:hAnsi="Arial" w:cs="Arial"/>
                <w:lang w:val="en-SK" w:eastAsia="en-GB"/>
              </w:rPr>
              <w:t> </w:t>
            </w:r>
          </w:p>
          <w:p w14:paraId="26D9546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7A87B32E"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42F1DBA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4475A9BF"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CDE8712"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Radering</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1FF07EF4"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 xml:space="preserve">Lagringstiden beror på det specifika ärendet och vilka </w:t>
            </w:r>
            <w:proofErr w:type="gramStart"/>
            <w:r w:rsidRPr="00AE7B93">
              <w:rPr>
                <w:rFonts w:ascii="Arial" w:eastAsia="Times New Roman" w:hAnsi="Arial" w:cs="Arial"/>
                <w:lang w:val="sv-SE" w:eastAsia="en-GB"/>
              </w:rPr>
              <w:t>initiativ ärendet</w:t>
            </w:r>
            <w:proofErr w:type="gramEnd"/>
            <w:r w:rsidRPr="00AE7B93">
              <w:rPr>
                <w:rFonts w:ascii="Arial" w:eastAsia="Times New Roman" w:hAnsi="Arial" w:cs="Arial"/>
                <w:lang w:val="sv-SE" w:eastAsia="en-GB"/>
              </w:rPr>
              <w:t xml:space="preserve"> ger upphov till. Uppgifterna raderas så snart de inte längre är relevanta i förhållande till dokumentationskrav gentemot myndigheter, en eventuell arbetsrättslig tvist </w:t>
            </w:r>
            <w:proofErr w:type="gramStart"/>
            <w:r w:rsidRPr="00AE7B93">
              <w:rPr>
                <w:rFonts w:ascii="Arial" w:eastAsia="Times New Roman" w:hAnsi="Arial" w:cs="Arial"/>
                <w:lang w:val="sv-SE" w:eastAsia="en-GB"/>
              </w:rPr>
              <w:t>m.m.</w:t>
            </w:r>
            <w:proofErr w:type="gramEnd"/>
            <w:r w:rsidRPr="00AE7B93">
              <w:rPr>
                <w:rFonts w:ascii="Arial" w:eastAsia="Times New Roman" w:hAnsi="Arial" w:cs="Arial"/>
                <w:lang w:val="en-SK" w:eastAsia="en-GB"/>
              </w:rPr>
              <w:t> </w:t>
            </w:r>
          </w:p>
          <w:p w14:paraId="68432011"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72322CAD"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Information som omfattas av en ogrundad rapport kommer att raderas inom [</w:t>
            </w:r>
            <w:r w:rsidRPr="00AE7B93">
              <w:rPr>
                <w:rFonts w:ascii="Arial" w:eastAsia="Times New Roman" w:hAnsi="Arial" w:cs="Arial"/>
                <w:shd w:val="clear" w:color="auto" w:fill="FFFF00"/>
                <w:lang w:val="sv-SE" w:eastAsia="en-GB"/>
              </w:rPr>
              <w:t>90 dagar</w:t>
            </w:r>
            <w:r w:rsidRPr="00AE7B93">
              <w:rPr>
                <w:rFonts w:ascii="Arial" w:eastAsia="Times New Roman" w:hAnsi="Arial" w:cs="Arial"/>
                <w:lang w:val="sv-SE" w:eastAsia="en-GB"/>
              </w:rPr>
              <w:t>] efter den slutliga bedömningen.</w:t>
            </w:r>
            <w:r w:rsidRPr="00AE7B93">
              <w:rPr>
                <w:rFonts w:ascii="Arial" w:eastAsia="Times New Roman" w:hAnsi="Arial" w:cs="Arial"/>
                <w:lang w:val="en-SK" w:eastAsia="en-GB"/>
              </w:rPr>
              <w:t> </w:t>
            </w:r>
          </w:p>
          <w:p w14:paraId="09E8D665"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r w:rsidR="00AE7B93" w:rsidRPr="00AE7B93" w14:paraId="1CACED35" w14:textId="77777777" w:rsidTr="00AE7B93">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0FDE20B"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b/>
                <w:bCs/>
                <w:lang w:val="sv-SE" w:eastAsia="en-GB"/>
              </w:rPr>
              <w:t>Säkerhetsåtgärder</w:t>
            </w:r>
            <w:r w:rsidRPr="00AE7B9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56D5C225"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Åtkomst och användarhantering har upprättats för det IT-system som databehandlaren använder för visselblåsarsystemet, precis som systemet även innefattar kryptering och säkerställer anonymitet.</w:t>
            </w:r>
            <w:r w:rsidRPr="00AE7B93">
              <w:rPr>
                <w:rFonts w:ascii="Arial" w:eastAsia="Times New Roman" w:hAnsi="Arial" w:cs="Arial"/>
                <w:lang w:val="en-SK" w:eastAsia="en-GB"/>
              </w:rPr>
              <w:t> </w:t>
            </w:r>
          </w:p>
          <w:p w14:paraId="6185F2E9"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6AC4BCF1"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sv-SE" w:eastAsia="en-GB"/>
              </w:rPr>
              <w:t>När det gäller organisationens interna hantering av information som omfattas av en anmälan, har även tillgång och användarhantering etablerats så att endast utvalda nyckelpersoner har tillgång till informationen.</w:t>
            </w:r>
            <w:r w:rsidRPr="00AE7B93">
              <w:rPr>
                <w:rFonts w:ascii="Arial" w:eastAsia="Times New Roman" w:hAnsi="Arial" w:cs="Arial"/>
                <w:lang w:val="en-SK" w:eastAsia="en-GB"/>
              </w:rPr>
              <w:t> </w:t>
            </w:r>
          </w:p>
          <w:p w14:paraId="189163C3"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tc>
      </w:tr>
    </w:tbl>
    <w:p w14:paraId="3114DB07" w14:textId="77777777" w:rsidR="00AE7B93" w:rsidRPr="00AE7B93" w:rsidRDefault="00AE7B93" w:rsidP="00AE7B93">
      <w:pPr>
        <w:spacing w:line="276" w:lineRule="auto"/>
        <w:jc w:val="both"/>
        <w:textAlignment w:val="baseline"/>
        <w:rPr>
          <w:rFonts w:ascii="Arial" w:eastAsia="Times New Roman" w:hAnsi="Arial" w:cs="Arial"/>
          <w:color w:val="07434F"/>
          <w:lang w:val="en-SK" w:eastAsia="en-GB"/>
        </w:rPr>
      </w:pPr>
      <w:r w:rsidRPr="00AE7B93">
        <w:rPr>
          <w:rFonts w:ascii="Arial" w:eastAsia="Times New Roman" w:hAnsi="Arial" w:cs="Arial"/>
          <w:lang w:val="en-SK" w:eastAsia="en-GB"/>
        </w:rPr>
        <w:t> </w:t>
      </w:r>
    </w:p>
    <w:p w14:paraId="513D7BE9" w14:textId="77777777" w:rsidR="00017D5E" w:rsidRPr="00AE7B93" w:rsidRDefault="00017D5E" w:rsidP="00AE7B93">
      <w:pPr>
        <w:spacing w:line="276" w:lineRule="auto"/>
        <w:jc w:val="both"/>
        <w:textAlignment w:val="baseline"/>
        <w:rPr>
          <w:rFonts w:ascii="Arial" w:hAnsi="Arial" w:cs="Arial"/>
          <w:lang w:val="en-SK"/>
        </w:rPr>
      </w:pPr>
    </w:p>
    <w:sectPr w:rsidR="00017D5E" w:rsidRPr="00AE7B93" w:rsidSect="00A87BD2">
      <w:footerReference w:type="default" r:id="rId1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5CCD2" w14:textId="77777777" w:rsidR="008C66BB" w:rsidRDefault="008C66BB">
      <w:r>
        <w:separator/>
      </w:r>
    </w:p>
  </w:endnote>
  <w:endnote w:type="continuationSeparator" w:id="0">
    <w:p w14:paraId="06DCE549" w14:textId="77777777" w:rsidR="008C66BB" w:rsidRDefault="008C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7"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8C57E" w14:textId="77777777" w:rsidR="008C66BB" w:rsidRDefault="008C66BB">
      <w:r>
        <w:separator/>
      </w:r>
    </w:p>
  </w:footnote>
  <w:footnote w:type="continuationSeparator" w:id="0">
    <w:p w14:paraId="4963C406" w14:textId="77777777" w:rsidR="008C66BB" w:rsidRDefault="008C6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6A2C"/>
    <w:multiLevelType w:val="multilevel"/>
    <w:tmpl w:val="D476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DB7479"/>
    <w:multiLevelType w:val="multilevel"/>
    <w:tmpl w:val="2186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956176"/>
    <w:multiLevelType w:val="multilevel"/>
    <w:tmpl w:val="7B02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54068B"/>
    <w:multiLevelType w:val="multilevel"/>
    <w:tmpl w:val="561C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02A45B8"/>
    <w:multiLevelType w:val="multilevel"/>
    <w:tmpl w:val="D4DA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6B304D"/>
    <w:multiLevelType w:val="multilevel"/>
    <w:tmpl w:val="4D96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9691219">
    <w:abstractNumId w:val="0"/>
  </w:num>
  <w:num w:numId="2" w16cid:durableId="807867639">
    <w:abstractNumId w:val="1"/>
  </w:num>
  <w:num w:numId="3" w16cid:durableId="2002125235">
    <w:abstractNumId w:val="2"/>
  </w:num>
  <w:num w:numId="4" w16cid:durableId="1608925399">
    <w:abstractNumId w:val="4"/>
  </w:num>
  <w:num w:numId="5" w16cid:durableId="1037392203">
    <w:abstractNumId w:val="5"/>
  </w:num>
  <w:num w:numId="6" w16cid:durableId="179316055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4092B"/>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042BA"/>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75B8C"/>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6BE4"/>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C66BB"/>
    <w:rsid w:val="008D48DC"/>
    <w:rsid w:val="008D5AE9"/>
    <w:rsid w:val="008F3B12"/>
    <w:rsid w:val="009065E7"/>
    <w:rsid w:val="00911927"/>
    <w:rsid w:val="00916CC1"/>
    <w:rsid w:val="00951419"/>
    <w:rsid w:val="00957114"/>
    <w:rsid w:val="00971700"/>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E7B93"/>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E6961"/>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customStyle="1" w:styleId="scxw2026287">
    <w:name w:val="scxw2026287"/>
    <w:basedOn w:val="DefaultParagraphFont"/>
    <w:rsid w:val="00336753"/>
  </w:style>
  <w:style w:type="character" w:customStyle="1" w:styleId="scxw115111247">
    <w:name w:val="scxw115111247"/>
    <w:basedOn w:val="DefaultParagraphFont"/>
    <w:rsid w:val="00971700"/>
  </w:style>
  <w:style w:type="character" w:customStyle="1" w:styleId="scxw225180632">
    <w:name w:val="scxw225180632"/>
    <w:basedOn w:val="DefaultParagraphFont"/>
    <w:rsid w:val="00AE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156073013">
      <w:bodyDiv w:val="1"/>
      <w:marLeft w:val="0"/>
      <w:marRight w:val="0"/>
      <w:marTop w:val="0"/>
      <w:marBottom w:val="0"/>
      <w:divBdr>
        <w:top w:val="none" w:sz="0" w:space="0" w:color="auto"/>
        <w:left w:val="none" w:sz="0" w:space="0" w:color="auto"/>
        <w:bottom w:val="none" w:sz="0" w:space="0" w:color="auto"/>
        <w:right w:val="none" w:sz="0" w:space="0" w:color="auto"/>
      </w:divBdr>
      <w:divsChild>
        <w:div w:id="2092313370">
          <w:marLeft w:val="0"/>
          <w:marRight w:val="0"/>
          <w:marTop w:val="0"/>
          <w:marBottom w:val="0"/>
          <w:divBdr>
            <w:top w:val="none" w:sz="0" w:space="0" w:color="auto"/>
            <w:left w:val="none" w:sz="0" w:space="0" w:color="auto"/>
            <w:bottom w:val="none" w:sz="0" w:space="0" w:color="auto"/>
            <w:right w:val="none" w:sz="0" w:space="0" w:color="auto"/>
          </w:divBdr>
        </w:div>
        <w:div w:id="611127935">
          <w:marLeft w:val="0"/>
          <w:marRight w:val="0"/>
          <w:marTop w:val="0"/>
          <w:marBottom w:val="0"/>
          <w:divBdr>
            <w:top w:val="none" w:sz="0" w:space="0" w:color="auto"/>
            <w:left w:val="none" w:sz="0" w:space="0" w:color="auto"/>
            <w:bottom w:val="none" w:sz="0" w:space="0" w:color="auto"/>
            <w:right w:val="none" w:sz="0" w:space="0" w:color="auto"/>
          </w:divBdr>
        </w:div>
        <w:div w:id="297222355">
          <w:marLeft w:val="0"/>
          <w:marRight w:val="0"/>
          <w:marTop w:val="0"/>
          <w:marBottom w:val="0"/>
          <w:divBdr>
            <w:top w:val="none" w:sz="0" w:space="0" w:color="auto"/>
            <w:left w:val="none" w:sz="0" w:space="0" w:color="auto"/>
            <w:bottom w:val="none" w:sz="0" w:space="0" w:color="auto"/>
            <w:right w:val="none" w:sz="0" w:space="0" w:color="auto"/>
          </w:divBdr>
        </w:div>
        <w:div w:id="45492625">
          <w:marLeft w:val="0"/>
          <w:marRight w:val="0"/>
          <w:marTop w:val="0"/>
          <w:marBottom w:val="0"/>
          <w:divBdr>
            <w:top w:val="none" w:sz="0" w:space="0" w:color="auto"/>
            <w:left w:val="none" w:sz="0" w:space="0" w:color="auto"/>
            <w:bottom w:val="none" w:sz="0" w:space="0" w:color="auto"/>
            <w:right w:val="none" w:sz="0" w:space="0" w:color="auto"/>
          </w:divBdr>
        </w:div>
        <w:div w:id="869337167">
          <w:marLeft w:val="0"/>
          <w:marRight w:val="0"/>
          <w:marTop w:val="0"/>
          <w:marBottom w:val="0"/>
          <w:divBdr>
            <w:top w:val="none" w:sz="0" w:space="0" w:color="auto"/>
            <w:left w:val="none" w:sz="0" w:space="0" w:color="auto"/>
            <w:bottom w:val="none" w:sz="0" w:space="0" w:color="auto"/>
            <w:right w:val="none" w:sz="0" w:space="0" w:color="auto"/>
          </w:divBdr>
        </w:div>
        <w:div w:id="1392268093">
          <w:marLeft w:val="0"/>
          <w:marRight w:val="0"/>
          <w:marTop w:val="0"/>
          <w:marBottom w:val="0"/>
          <w:divBdr>
            <w:top w:val="none" w:sz="0" w:space="0" w:color="auto"/>
            <w:left w:val="none" w:sz="0" w:space="0" w:color="auto"/>
            <w:bottom w:val="none" w:sz="0" w:space="0" w:color="auto"/>
            <w:right w:val="none" w:sz="0" w:space="0" w:color="auto"/>
          </w:divBdr>
        </w:div>
        <w:div w:id="1549604633">
          <w:marLeft w:val="0"/>
          <w:marRight w:val="0"/>
          <w:marTop w:val="0"/>
          <w:marBottom w:val="0"/>
          <w:divBdr>
            <w:top w:val="none" w:sz="0" w:space="0" w:color="auto"/>
            <w:left w:val="none" w:sz="0" w:space="0" w:color="auto"/>
            <w:bottom w:val="none" w:sz="0" w:space="0" w:color="auto"/>
            <w:right w:val="none" w:sz="0" w:space="0" w:color="auto"/>
          </w:divBdr>
        </w:div>
        <w:div w:id="743794592">
          <w:marLeft w:val="0"/>
          <w:marRight w:val="0"/>
          <w:marTop w:val="0"/>
          <w:marBottom w:val="0"/>
          <w:divBdr>
            <w:top w:val="none" w:sz="0" w:space="0" w:color="auto"/>
            <w:left w:val="none" w:sz="0" w:space="0" w:color="auto"/>
            <w:bottom w:val="none" w:sz="0" w:space="0" w:color="auto"/>
            <w:right w:val="none" w:sz="0" w:space="0" w:color="auto"/>
          </w:divBdr>
        </w:div>
        <w:div w:id="337077383">
          <w:marLeft w:val="0"/>
          <w:marRight w:val="0"/>
          <w:marTop w:val="0"/>
          <w:marBottom w:val="0"/>
          <w:divBdr>
            <w:top w:val="none" w:sz="0" w:space="0" w:color="auto"/>
            <w:left w:val="none" w:sz="0" w:space="0" w:color="auto"/>
            <w:bottom w:val="none" w:sz="0" w:space="0" w:color="auto"/>
            <w:right w:val="none" w:sz="0" w:space="0" w:color="auto"/>
          </w:divBdr>
        </w:div>
        <w:div w:id="1030183351">
          <w:marLeft w:val="0"/>
          <w:marRight w:val="0"/>
          <w:marTop w:val="0"/>
          <w:marBottom w:val="0"/>
          <w:divBdr>
            <w:top w:val="none" w:sz="0" w:space="0" w:color="auto"/>
            <w:left w:val="none" w:sz="0" w:space="0" w:color="auto"/>
            <w:bottom w:val="none" w:sz="0" w:space="0" w:color="auto"/>
            <w:right w:val="none" w:sz="0" w:space="0" w:color="auto"/>
          </w:divBdr>
        </w:div>
        <w:div w:id="1502354405">
          <w:marLeft w:val="0"/>
          <w:marRight w:val="0"/>
          <w:marTop w:val="0"/>
          <w:marBottom w:val="0"/>
          <w:divBdr>
            <w:top w:val="none" w:sz="0" w:space="0" w:color="auto"/>
            <w:left w:val="none" w:sz="0" w:space="0" w:color="auto"/>
            <w:bottom w:val="none" w:sz="0" w:space="0" w:color="auto"/>
            <w:right w:val="none" w:sz="0" w:space="0" w:color="auto"/>
          </w:divBdr>
        </w:div>
        <w:div w:id="636379223">
          <w:marLeft w:val="0"/>
          <w:marRight w:val="0"/>
          <w:marTop w:val="0"/>
          <w:marBottom w:val="0"/>
          <w:divBdr>
            <w:top w:val="none" w:sz="0" w:space="0" w:color="auto"/>
            <w:left w:val="none" w:sz="0" w:space="0" w:color="auto"/>
            <w:bottom w:val="none" w:sz="0" w:space="0" w:color="auto"/>
            <w:right w:val="none" w:sz="0" w:space="0" w:color="auto"/>
          </w:divBdr>
        </w:div>
        <w:div w:id="5056742">
          <w:marLeft w:val="0"/>
          <w:marRight w:val="0"/>
          <w:marTop w:val="0"/>
          <w:marBottom w:val="0"/>
          <w:divBdr>
            <w:top w:val="none" w:sz="0" w:space="0" w:color="auto"/>
            <w:left w:val="none" w:sz="0" w:space="0" w:color="auto"/>
            <w:bottom w:val="none" w:sz="0" w:space="0" w:color="auto"/>
            <w:right w:val="none" w:sz="0" w:space="0" w:color="auto"/>
          </w:divBdr>
        </w:div>
        <w:div w:id="316540769">
          <w:marLeft w:val="0"/>
          <w:marRight w:val="0"/>
          <w:marTop w:val="0"/>
          <w:marBottom w:val="0"/>
          <w:divBdr>
            <w:top w:val="none" w:sz="0" w:space="0" w:color="auto"/>
            <w:left w:val="none" w:sz="0" w:space="0" w:color="auto"/>
            <w:bottom w:val="none" w:sz="0" w:space="0" w:color="auto"/>
            <w:right w:val="none" w:sz="0" w:space="0" w:color="auto"/>
          </w:divBdr>
        </w:div>
        <w:div w:id="428962678">
          <w:marLeft w:val="0"/>
          <w:marRight w:val="0"/>
          <w:marTop w:val="0"/>
          <w:marBottom w:val="0"/>
          <w:divBdr>
            <w:top w:val="none" w:sz="0" w:space="0" w:color="auto"/>
            <w:left w:val="none" w:sz="0" w:space="0" w:color="auto"/>
            <w:bottom w:val="none" w:sz="0" w:space="0" w:color="auto"/>
            <w:right w:val="none" w:sz="0" w:space="0" w:color="auto"/>
          </w:divBdr>
          <w:divsChild>
            <w:div w:id="249896294">
              <w:marLeft w:val="0"/>
              <w:marRight w:val="0"/>
              <w:marTop w:val="0"/>
              <w:marBottom w:val="0"/>
              <w:divBdr>
                <w:top w:val="none" w:sz="0" w:space="0" w:color="auto"/>
                <w:left w:val="none" w:sz="0" w:space="0" w:color="auto"/>
                <w:bottom w:val="none" w:sz="0" w:space="0" w:color="auto"/>
                <w:right w:val="none" w:sz="0" w:space="0" w:color="auto"/>
              </w:divBdr>
            </w:div>
            <w:div w:id="1473476909">
              <w:marLeft w:val="0"/>
              <w:marRight w:val="0"/>
              <w:marTop w:val="0"/>
              <w:marBottom w:val="0"/>
              <w:divBdr>
                <w:top w:val="none" w:sz="0" w:space="0" w:color="auto"/>
                <w:left w:val="none" w:sz="0" w:space="0" w:color="auto"/>
                <w:bottom w:val="none" w:sz="0" w:space="0" w:color="auto"/>
                <w:right w:val="none" w:sz="0" w:space="0" w:color="auto"/>
              </w:divBdr>
            </w:div>
            <w:div w:id="69163962">
              <w:marLeft w:val="0"/>
              <w:marRight w:val="0"/>
              <w:marTop w:val="0"/>
              <w:marBottom w:val="0"/>
              <w:divBdr>
                <w:top w:val="none" w:sz="0" w:space="0" w:color="auto"/>
                <w:left w:val="none" w:sz="0" w:space="0" w:color="auto"/>
                <w:bottom w:val="none" w:sz="0" w:space="0" w:color="auto"/>
                <w:right w:val="none" w:sz="0" w:space="0" w:color="auto"/>
              </w:divBdr>
            </w:div>
          </w:divsChild>
        </w:div>
        <w:div w:id="869538133">
          <w:marLeft w:val="0"/>
          <w:marRight w:val="0"/>
          <w:marTop w:val="0"/>
          <w:marBottom w:val="0"/>
          <w:divBdr>
            <w:top w:val="none" w:sz="0" w:space="0" w:color="auto"/>
            <w:left w:val="none" w:sz="0" w:space="0" w:color="auto"/>
            <w:bottom w:val="none" w:sz="0" w:space="0" w:color="auto"/>
            <w:right w:val="none" w:sz="0" w:space="0" w:color="auto"/>
          </w:divBdr>
          <w:divsChild>
            <w:div w:id="666637146">
              <w:marLeft w:val="0"/>
              <w:marRight w:val="0"/>
              <w:marTop w:val="0"/>
              <w:marBottom w:val="0"/>
              <w:divBdr>
                <w:top w:val="none" w:sz="0" w:space="0" w:color="auto"/>
                <w:left w:val="none" w:sz="0" w:space="0" w:color="auto"/>
                <w:bottom w:val="none" w:sz="0" w:space="0" w:color="auto"/>
                <w:right w:val="none" w:sz="0" w:space="0" w:color="auto"/>
              </w:divBdr>
            </w:div>
            <w:div w:id="1635137206">
              <w:marLeft w:val="0"/>
              <w:marRight w:val="0"/>
              <w:marTop w:val="0"/>
              <w:marBottom w:val="0"/>
              <w:divBdr>
                <w:top w:val="none" w:sz="0" w:space="0" w:color="auto"/>
                <w:left w:val="none" w:sz="0" w:space="0" w:color="auto"/>
                <w:bottom w:val="none" w:sz="0" w:space="0" w:color="auto"/>
                <w:right w:val="none" w:sz="0" w:space="0" w:color="auto"/>
              </w:divBdr>
            </w:div>
            <w:div w:id="66154503">
              <w:marLeft w:val="0"/>
              <w:marRight w:val="0"/>
              <w:marTop w:val="0"/>
              <w:marBottom w:val="0"/>
              <w:divBdr>
                <w:top w:val="none" w:sz="0" w:space="0" w:color="auto"/>
                <w:left w:val="none" w:sz="0" w:space="0" w:color="auto"/>
                <w:bottom w:val="none" w:sz="0" w:space="0" w:color="auto"/>
                <w:right w:val="none" w:sz="0" w:space="0" w:color="auto"/>
              </w:divBdr>
            </w:div>
            <w:div w:id="1863788074">
              <w:marLeft w:val="0"/>
              <w:marRight w:val="0"/>
              <w:marTop w:val="0"/>
              <w:marBottom w:val="0"/>
              <w:divBdr>
                <w:top w:val="none" w:sz="0" w:space="0" w:color="auto"/>
                <w:left w:val="none" w:sz="0" w:space="0" w:color="auto"/>
                <w:bottom w:val="none" w:sz="0" w:space="0" w:color="auto"/>
                <w:right w:val="none" w:sz="0" w:space="0" w:color="auto"/>
              </w:divBdr>
            </w:div>
          </w:divsChild>
        </w:div>
        <w:div w:id="1601454796">
          <w:marLeft w:val="0"/>
          <w:marRight w:val="0"/>
          <w:marTop w:val="0"/>
          <w:marBottom w:val="0"/>
          <w:divBdr>
            <w:top w:val="none" w:sz="0" w:space="0" w:color="auto"/>
            <w:left w:val="none" w:sz="0" w:space="0" w:color="auto"/>
            <w:bottom w:val="none" w:sz="0" w:space="0" w:color="auto"/>
            <w:right w:val="none" w:sz="0" w:space="0" w:color="auto"/>
          </w:divBdr>
        </w:div>
        <w:div w:id="689185783">
          <w:marLeft w:val="0"/>
          <w:marRight w:val="0"/>
          <w:marTop w:val="0"/>
          <w:marBottom w:val="0"/>
          <w:divBdr>
            <w:top w:val="none" w:sz="0" w:space="0" w:color="auto"/>
            <w:left w:val="none" w:sz="0" w:space="0" w:color="auto"/>
            <w:bottom w:val="none" w:sz="0" w:space="0" w:color="auto"/>
            <w:right w:val="none" w:sz="0" w:space="0" w:color="auto"/>
          </w:divBdr>
        </w:div>
        <w:div w:id="1439332615">
          <w:marLeft w:val="0"/>
          <w:marRight w:val="0"/>
          <w:marTop w:val="0"/>
          <w:marBottom w:val="0"/>
          <w:divBdr>
            <w:top w:val="none" w:sz="0" w:space="0" w:color="auto"/>
            <w:left w:val="none" w:sz="0" w:space="0" w:color="auto"/>
            <w:bottom w:val="none" w:sz="0" w:space="0" w:color="auto"/>
            <w:right w:val="none" w:sz="0" w:space="0" w:color="auto"/>
          </w:divBdr>
        </w:div>
        <w:div w:id="1065101389">
          <w:marLeft w:val="0"/>
          <w:marRight w:val="0"/>
          <w:marTop w:val="0"/>
          <w:marBottom w:val="0"/>
          <w:divBdr>
            <w:top w:val="none" w:sz="0" w:space="0" w:color="auto"/>
            <w:left w:val="none" w:sz="0" w:space="0" w:color="auto"/>
            <w:bottom w:val="none" w:sz="0" w:space="0" w:color="auto"/>
            <w:right w:val="none" w:sz="0" w:space="0" w:color="auto"/>
          </w:divBdr>
        </w:div>
        <w:div w:id="799768500">
          <w:marLeft w:val="0"/>
          <w:marRight w:val="0"/>
          <w:marTop w:val="0"/>
          <w:marBottom w:val="0"/>
          <w:divBdr>
            <w:top w:val="none" w:sz="0" w:space="0" w:color="auto"/>
            <w:left w:val="none" w:sz="0" w:space="0" w:color="auto"/>
            <w:bottom w:val="none" w:sz="0" w:space="0" w:color="auto"/>
            <w:right w:val="none" w:sz="0" w:space="0" w:color="auto"/>
          </w:divBdr>
        </w:div>
        <w:div w:id="936911738">
          <w:marLeft w:val="0"/>
          <w:marRight w:val="0"/>
          <w:marTop w:val="0"/>
          <w:marBottom w:val="0"/>
          <w:divBdr>
            <w:top w:val="none" w:sz="0" w:space="0" w:color="auto"/>
            <w:left w:val="none" w:sz="0" w:space="0" w:color="auto"/>
            <w:bottom w:val="none" w:sz="0" w:space="0" w:color="auto"/>
            <w:right w:val="none" w:sz="0" w:space="0" w:color="auto"/>
          </w:divBdr>
        </w:div>
        <w:div w:id="183590682">
          <w:marLeft w:val="0"/>
          <w:marRight w:val="0"/>
          <w:marTop w:val="0"/>
          <w:marBottom w:val="0"/>
          <w:divBdr>
            <w:top w:val="none" w:sz="0" w:space="0" w:color="auto"/>
            <w:left w:val="none" w:sz="0" w:space="0" w:color="auto"/>
            <w:bottom w:val="none" w:sz="0" w:space="0" w:color="auto"/>
            <w:right w:val="none" w:sz="0" w:space="0" w:color="auto"/>
          </w:divBdr>
        </w:div>
        <w:div w:id="519974710">
          <w:marLeft w:val="0"/>
          <w:marRight w:val="0"/>
          <w:marTop w:val="0"/>
          <w:marBottom w:val="0"/>
          <w:divBdr>
            <w:top w:val="none" w:sz="0" w:space="0" w:color="auto"/>
            <w:left w:val="none" w:sz="0" w:space="0" w:color="auto"/>
            <w:bottom w:val="none" w:sz="0" w:space="0" w:color="auto"/>
            <w:right w:val="none" w:sz="0" w:space="0" w:color="auto"/>
          </w:divBdr>
        </w:div>
        <w:div w:id="1401901679">
          <w:marLeft w:val="0"/>
          <w:marRight w:val="0"/>
          <w:marTop w:val="0"/>
          <w:marBottom w:val="0"/>
          <w:divBdr>
            <w:top w:val="none" w:sz="0" w:space="0" w:color="auto"/>
            <w:left w:val="none" w:sz="0" w:space="0" w:color="auto"/>
            <w:bottom w:val="none" w:sz="0" w:space="0" w:color="auto"/>
            <w:right w:val="none" w:sz="0" w:space="0" w:color="auto"/>
          </w:divBdr>
        </w:div>
        <w:div w:id="477259437">
          <w:marLeft w:val="0"/>
          <w:marRight w:val="0"/>
          <w:marTop w:val="0"/>
          <w:marBottom w:val="0"/>
          <w:divBdr>
            <w:top w:val="none" w:sz="0" w:space="0" w:color="auto"/>
            <w:left w:val="none" w:sz="0" w:space="0" w:color="auto"/>
            <w:bottom w:val="none" w:sz="0" w:space="0" w:color="auto"/>
            <w:right w:val="none" w:sz="0" w:space="0" w:color="auto"/>
          </w:divBdr>
        </w:div>
        <w:div w:id="439954127">
          <w:marLeft w:val="0"/>
          <w:marRight w:val="0"/>
          <w:marTop w:val="0"/>
          <w:marBottom w:val="0"/>
          <w:divBdr>
            <w:top w:val="none" w:sz="0" w:space="0" w:color="auto"/>
            <w:left w:val="none" w:sz="0" w:space="0" w:color="auto"/>
            <w:bottom w:val="none" w:sz="0" w:space="0" w:color="auto"/>
            <w:right w:val="none" w:sz="0" w:space="0" w:color="auto"/>
          </w:divBdr>
          <w:divsChild>
            <w:div w:id="373624962">
              <w:marLeft w:val="0"/>
              <w:marRight w:val="0"/>
              <w:marTop w:val="0"/>
              <w:marBottom w:val="0"/>
              <w:divBdr>
                <w:top w:val="none" w:sz="0" w:space="0" w:color="auto"/>
                <w:left w:val="none" w:sz="0" w:space="0" w:color="auto"/>
                <w:bottom w:val="none" w:sz="0" w:space="0" w:color="auto"/>
                <w:right w:val="none" w:sz="0" w:space="0" w:color="auto"/>
              </w:divBdr>
            </w:div>
            <w:div w:id="1594246866">
              <w:marLeft w:val="0"/>
              <w:marRight w:val="0"/>
              <w:marTop w:val="0"/>
              <w:marBottom w:val="0"/>
              <w:divBdr>
                <w:top w:val="none" w:sz="0" w:space="0" w:color="auto"/>
                <w:left w:val="none" w:sz="0" w:space="0" w:color="auto"/>
                <w:bottom w:val="none" w:sz="0" w:space="0" w:color="auto"/>
                <w:right w:val="none" w:sz="0" w:space="0" w:color="auto"/>
              </w:divBdr>
            </w:div>
            <w:div w:id="128790793">
              <w:marLeft w:val="0"/>
              <w:marRight w:val="0"/>
              <w:marTop w:val="0"/>
              <w:marBottom w:val="0"/>
              <w:divBdr>
                <w:top w:val="none" w:sz="0" w:space="0" w:color="auto"/>
                <w:left w:val="none" w:sz="0" w:space="0" w:color="auto"/>
                <w:bottom w:val="none" w:sz="0" w:space="0" w:color="auto"/>
                <w:right w:val="none" w:sz="0" w:space="0" w:color="auto"/>
              </w:divBdr>
            </w:div>
            <w:div w:id="1851870641">
              <w:marLeft w:val="0"/>
              <w:marRight w:val="0"/>
              <w:marTop w:val="0"/>
              <w:marBottom w:val="0"/>
              <w:divBdr>
                <w:top w:val="none" w:sz="0" w:space="0" w:color="auto"/>
                <w:left w:val="none" w:sz="0" w:space="0" w:color="auto"/>
                <w:bottom w:val="none" w:sz="0" w:space="0" w:color="auto"/>
                <w:right w:val="none" w:sz="0" w:space="0" w:color="auto"/>
              </w:divBdr>
            </w:div>
          </w:divsChild>
        </w:div>
        <w:div w:id="707684032">
          <w:marLeft w:val="0"/>
          <w:marRight w:val="0"/>
          <w:marTop w:val="0"/>
          <w:marBottom w:val="0"/>
          <w:divBdr>
            <w:top w:val="none" w:sz="0" w:space="0" w:color="auto"/>
            <w:left w:val="none" w:sz="0" w:space="0" w:color="auto"/>
            <w:bottom w:val="none" w:sz="0" w:space="0" w:color="auto"/>
            <w:right w:val="none" w:sz="0" w:space="0" w:color="auto"/>
          </w:divBdr>
          <w:divsChild>
            <w:div w:id="326633466">
              <w:marLeft w:val="0"/>
              <w:marRight w:val="0"/>
              <w:marTop w:val="0"/>
              <w:marBottom w:val="0"/>
              <w:divBdr>
                <w:top w:val="none" w:sz="0" w:space="0" w:color="auto"/>
                <w:left w:val="none" w:sz="0" w:space="0" w:color="auto"/>
                <w:bottom w:val="none" w:sz="0" w:space="0" w:color="auto"/>
                <w:right w:val="none" w:sz="0" w:space="0" w:color="auto"/>
              </w:divBdr>
            </w:div>
            <w:div w:id="51200561">
              <w:marLeft w:val="0"/>
              <w:marRight w:val="0"/>
              <w:marTop w:val="0"/>
              <w:marBottom w:val="0"/>
              <w:divBdr>
                <w:top w:val="none" w:sz="0" w:space="0" w:color="auto"/>
                <w:left w:val="none" w:sz="0" w:space="0" w:color="auto"/>
                <w:bottom w:val="none" w:sz="0" w:space="0" w:color="auto"/>
                <w:right w:val="none" w:sz="0" w:space="0" w:color="auto"/>
              </w:divBdr>
            </w:div>
            <w:div w:id="1821919878">
              <w:marLeft w:val="0"/>
              <w:marRight w:val="0"/>
              <w:marTop w:val="0"/>
              <w:marBottom w:val="0"/>
              <w:divBdr>
                <w:top w:val="none" w:sz="0" w:space="0" w:color="auto"/>
                <w:left w:val="none" w:sz="0" w:space="0" w:color="auto"/>
                <w:bottom w:val="none" w:sz="0" w:space="0" w:color="auto"/>
                <w:right w:val="none" w:sz="0" w:space="0" w:color="auto"/>
              </w:divBdr>
            </w:div>
            <w:div w:id="459883269">
              <w:marLeft w:val="0"/>
              <w:marRight w:val="0"/>
              <w:marTop w:val="0"/>
              <w:marBottom w:val="0"/>
              <w:divBdr>
                <w:top w:val="none" w:sz="0" w:space="0" w:color="auto"/>
                <w:left w:val="none" w:sz="0" w:space="0" w:color="auto"/>
                <w:bottom w:val="none" w:sz="0" w:space="0" w:color="auto"/>
                <w:right w:val="none" w:sz="0" w:space="0" w:color="auto"/>
              </w:divBdr>
            </w:div>
          </w:divsChild>
        </w:div>
        <w:div w:id="627129828">
          <w:marLeft w:val="0"/>
          <w:marRight w:val="0"/>
          <w:marTop w:val="0"/>
          <w:marBottom w:val="0"/>
          <w:divBdr>
            <w:top w:val="none" w:sz="0" w:space="0" w:color="auto"/>
            <w:left w:val="none" w:sz="0" w:space="0" w:color="auto"/>
            <w:bottom w:val="none" w:sz="0" w:space="0" w:color="auto"/>
            <w:right w:val="none" w:sz="0" w:space="0" w:color="auto"/>
          </w:divBdr>
          <w:divsChild>
            <w:div w:id="1630091953">
              <w:marLeft w:val="0"/>
              <w:marRight w:val="0"/>
              <w:marTop w:val="0"/>
              <w:marBottom w:val="0"/>
              <w:divBdr>
                <w:top w:val="none" w:sz="0" w:space="0" w:color="auto"/>
                <w:left w:val="none" w:sz="0" w:space="0" w:color="auto"/>
                <w:bottom w:val="none" w:sz="0" w:space="0" w:color="auto"/>
                <w:right w:val="none" w:sz="0" w:space="0" w:color="auto"/>
              </w:divBdr>
            </w:div>
          </w:divsChild>
        </w:div>
        <w:div w:id="1065253962">
          <w:marLeft w:val="0"/>
          <w:marRight w:val="0"/>
          <w:marTop w:val="0"/>
          <w:marBottom w:val="0"/>
          <w:divBdr>
            <w:top w:val="none" w:sz="0" w:space="0" w:color="auto"/>
            <w:left w:val="none" w:sz="0" w:space="0" w:color="auto"/>
            <w:bottom w:val="none" w:sz="0" w:space="0" w:color="auto"/>
            <w:right w:val="none" w:sz="0" w:space="0" w:color="auto"/>
          </w:divBdr>
          <w:divsChild>
            <w:div w:id="1351295629">
              <w:marLeft w:val="0"/>
              <w:marRight w:val="0"/>
              <w:marTop w:val="0"/>
              <w:marBottom w:val="0"/>
              <w:divBdr>
                <w:top w:val="none" w:sz="0" w:space="0" w:color="auto"/>
                <w:left w:val="none" w:sz="0" w:space="0" w:color="auto"/>
                <w:bottom w:val="none" w:sz="0" w:space="0" w:color="auto"/>
                <w:right w:val="none" w:sz="0" w:space="0" w:color="auto"/>
              </w:divBdr>
            </w:div>
            <w:div w:id="284577892">
              <w:marLeft w:val="0"/>
              <w:marRight w:val="0"/>
              <w:marTop w:val="0"/>
              <w:marBottom w:val="0"/>
              <w:divBdr>
                <w:top w:val="none" w:sz="0" w:space="0" w:color="auto"/>
                <w:left w:val="none" w:sz="0" w:space="0" w:color="auto"/>
                <w:bottom w:val="none" w:sz="0" w:space="0" w:color="auto"/>
                <w:right w:val="none" w:sz="0" w:space="0" w:color="auto"/>
              </w:divBdr>
            </w:div>
            <w:div w:id="810445210">
              <w:marLeft w:val="0"/>
              <w:marRight w:val="0"/>
              <w:marTop w:val="0"/>
              <w:marBottom w:val="0"/>
              <w:divBdr>
                <w:top w:val="none" w:sz="0" w:space="0" w:color="auto"/>
                <w:left w:val="none" w:sz="0" w:space="0" w:color="auto"/>
                <w:bottom w:val="none" w:sz="0" w:space="0" w:color="auto"/>
                <w:right w:val="none" w:sz="0" w:space="0" w:color="auto"/>
              </w:divBdr>
            </w:div>
            <w:div w:id="327563410">
              <w:marLeft w:val="0"/>
              <w:marRight w:val="0"/>
              <w:marTop w:val="0"/>
              <w:marBottom w:val="0"/>
              <w:divBdr>
                <w:top w:val="none" w:sz="0" w:space="0" w:color="auto"/>
                <w:left w:val="none" w:sz="0" w:space="0" w:color="auto"/>
                <w:bottom w:val="none" w:sz="0" w:space="0" w:color="auto"/>
                <w:right w:val="none" w:sz="0" w:space="0" w:color="auto"/>
              </w:divBdr>
            </w:div>
          </w:divsChild>
        </w:div>
        <w:div w:id="1743025539">
          <w:marLeft w:val="0"/>
          <w:marRight w:val="0"/>
          <w:marTop w:val="0"/>
          <w:marBottom w:val="0"/>
          <w:divBdr>
            <w:top w:val="none" w:sz="0" w:space="0" w:color="auto"/>
            <w:left w:val="none" w:sz="0" w:space="0" w:color="auto"/>
            <w:bottom w:val="none" w:sz="0" w:space="0" w:color="auto"/>
            <w:right w:val="none" w:sz="0" w:space="0" w:color="auto"/>
          </w:divBdr>
          <w:divsChild>
            <w:div w:id="1444768024">
              <w:marLeft w:val="0"/>
              <w:marRight w:val="0"/>
              <w:marTop w:val="0"/>
              <w:marBottom w:val="0"/>
              <w:divBdr>
                <w:top w:val="none" w:sz="0" w:space="0" w:color="auto"/>
                <w:left w:val="none" w:sz="0" w:space="0" w:color="auto"/>
                <w:bottom w:val="none" w:sz="0" w:space="0" w:color="auto"/>
                <w:right w:val="none" w:sz="0" w:space="0" w:color="auto"/>
              </w:divBdr>
            </w:div>
            <w:div w:id="1540433278">
              <w:marLeft w:val="0"/>
              <w:marRight w:val="0"/>
              <w:marTop w:val="0"/>
              <w:marBottom w:val="0"/>
              <w:divBdr>
                <w:top w:val="none" w:sz="0" w:space="0" w:color="auto"/>
                <w:left w:val="none" w:sz="0" w:space="0" w:color="auto"/>
                <w:bottom w:val="none" w:sz="0" w:space="0" w:color="auto"/>
                <w:right w:val="none" w:sz="0" w:space="0" w:color="auto"/>
              </w:divBdr>
            </w:div>
            <w:div w:id="1902787920">
              <w:marLeft w:val="0"/>
              <w:marRight w:val="0"/>
              <w:marTop w:val="0"/>
              <w:marBottom w:val="0"/>
              <w:divBdr>
                <w:top w:val="none" w:sz="0" w:space="0" w:color="auto"/>
                <w:left w:val="none" w:sz="0" w:space="0" w:color="auto"/>
                <w:bottom w:val="none" w:sz="0" w:space="0" w:color="auto"/>
                <w:right w:val="none" w:sz="0" w:space="0" w:color="auto"/>
              </w:divBdr>
            </w:div>
            <w:div w:id="780075811">
              <w:marLeft w:val="0"/>
              <w:marRight w:val="0"/>
              <w:marTop w:val="0"/>
              <w:marBottom w:val="0"/>
              <w:divBdr>
                <w:top w:val="none" w:sz="0" w:space="0" w:color="auto"/>
                <w:left w:val="none" w:sz="0" w:space="0" w:color="auto"/>
                <w:bottom w:val="none" w:sz="0" w:space="0" w:color="auto"/>
                <w:right w:val="none" w:sz="0" w:space="0" w:color="auto"/>
              </w:divBdr>
            </w:div>
            <w:div w:id="692610151">
              <w:marLeft w:val="0"/>
              <w:marRight w:val="0"/>
              <w:marTop w:val="0"/>
              <w:marBottom w:val="0"/>
              <w:divBdr>
                <w:top w:val="none" w:sz="0" w:space="0" w:color="auto"/>
                <w:left w:val="none" w:sz="0" w:space="0" w:color="auto"/>
                <w:bottom w:val="none" w:sz="0" w:space="0" w:color="auto"/>
                <w:right w:val="none" w:sz="0" w:space="0" w:color="auto"/>
              </w:divBdr>
            </w:div>
          </w:divsChild>
        </w:div>
        <w:div w:id="1546092497">
          <w:marLeft w:val="0"/>
          <w:marRight w:val="0"/>
          <w:marTop w:val="0"/>
          <w:marBottom w:val="0"/>
          <w:divBdr>
            <w:top w:val="none" w:sz="0" w:space="0" w:color="auto"/>
            <w:left w:val="none" w:sz="0" w:space="0" w:color="auto"/>
            <w:bottom w:val="none" w:sz="0" w:space="0" w:color="auto"/>
            <w:right w:val="none" w:sz="0" w:space="0" w:color="auto"/>
          </w:divBdr>
          <w:divsChild>
            <w:div w:id="1434394452">
              <w:marLeft w:val="0"/>
              <w:marRight w:val="0"/>
              <w:marTop w:val="0"/>
              <w:marBottom w:val="0"/>
              <w:divBdr>
                <w:top w:val="none" w:sz="0" w:space="0" w:color="auto"/>
                <w:left w:val="none" w:sz="0" w:space="0" w:color="auto"/>
                <w:bottom w:val="none" w:sz="0" w:space="0" w:color="auto"/>
                <w:right w:val="none" w:sz="0" w:space="0" w:color="auto"/>
              </w:divBdr>
            </w:div>
            <w:div w:id="1846751117">
              <w:marLeft w:val="0"/>
              <w:marRight w:val="0"/>
              <w:marTop w:val="0"/>
              <w:marBottom w:val="0"/>
              <w:divBdr>
                <w:top w:val="none" w:sz="0" w:space="0" w:color="auto"/>
                <w:left w:val="none" w:sz="0" w:space="0" w:color="auto"/>
                <w:bottom w:val="none" w:sz="0" w:space="0" w:color="auto"/>
                <w:right w:val="none" w:sz="0" w:space="0" w:color="auto"/>
              </w:divBdr>
            </w:div>
          </w:divsChild>
        </w:div>
        <w:div w:id="2094624837">
          <w:marLeft w:val="0"/>
          <w:marRight w:val="0"/>
          <w:marTop w:val="0"/>
          <w:marBottom w:val="0"/>
          <w:divBdr>
            <w:top w:val="none" w:sz="0" w:space="0" w:color="auto"/>
            <w:left w:val="none" w:sz="0" w:space="0" w:color="auto"/>
            <w:bottom w:val="none" w:sz="0" w:space="0" w:color="auto"/>
            <w:right w:val="none" w:sz="0" w:space="0" w:color="auto"/>
          </w:divBdr>
          <w:divsChild>
            <w:div w:id="615333245">
              <w:marLeft w:val="0"/>
              <w:marRight w:val="0"/>
              <w:marTop w:val="0"/>
              <w:marBottom w:val="0"/>
              <w:divBdr>
                <w:top w:val="none" w:sz="0" w:space="0" w:color="auto"/>
                <w:left w:val="none" w:sz="0" w:space="0" w:color="auto"/>
                <w:bottom w:val="none" w:sz="0" w:space="0" w:color="auto"/>
                <w:right w:val="none" w:sz="0" w:space="0" w:color="auto"/>
              </w:divBdr>
            </w:div>
            <w:div w:id="2011444587">
              <w:marLeft w:val="0"/>
              <w:marRight w:val="0"/>
              <w:marTop w:val="0"/>
              <w:marBottom w:val="0"/>
              <w:divBdr>
                <w:top w:val="none" w:sz="0" w:space="0" w:color="auto"/>
                <w:left w:val="none" w:sz="0" w:space="0" w:color="auto"/>
                <w:bottom w:val="none" w:sz="0" w:space="0" w:color="auto"/>
                <w:right w:val="none" w:sz="0" w:space="0" w:color="auto"/>
              </w:divBdr>
            </w:div>
            <w:div w:id="672680084">
              <w:marLeft w:val="0"/>
              <w:marRight w:val="0"/>
              <w:marTop w:val="0"/>
              <w:marBottom w:val="0"/>
              <w:divBdr>
                <w:top w:val="none" w:sz="0" w:space="0" w:color="auto"/>
                <w:left w:val="none" w:sz="0" w:space="0" w:color="auto"/>
                <w:bottom w:val="none" w:sz="0" w:space="0" w:color="auto"/>
                <w:right w:val="none" w:sz="0" w:space="0" w:color="auto"/>
              </w:divBdr>
            </w:div>
          </w:divsChild>
        </w:div>
        <w:div w:id="794716981">
          <w:marLeft w:val="0"/>
          <w:marRight w:val="0"/>
          <w:marTop w:val="0"/>
          <w:marBottom w:val="0"/>
          <w:divBdr>
            <w:top w:val="none" w:sz="0" w:space="0" w:color="auto"/>
            <w:left w:val="none" w:sz="0" w:space="0" w:color="auto"/>
            <w:bottom w:val="none" w:sz="0" w:space="0" w:color="auto"/>
            <w:right w:val="none" w:sz="0" w:space="0" w:color="auto"/>
          </w:divBdr>
        </w:div>
      </w:divsChild>
    </w:div>
    <w:div w:id="2096158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134">
          <w:marLeft w:val="0"/>
          <w:marRight w:val="0"/>
          <w:marTop w:val="0"/>
          <w:marBottom w:val="0"/>
          <w:divBdr>
            <w:top w:val="none" w:sz="0" w:space="0" w:color="auto"/>
            <w:left w:val="none" w:sz="0" w:space="0" w:color="auto"/>
            <w:bottom w:val="none" w:sz="0" w:space="0" w:color="auto"/>
            <w:right w:val="none" w:sz="0" w:space="0" w:color="auto"/>
          </w:divBdr>
        </w:div>
        <w:div w:id="80300445">
          <w:marLeft w:val="0"/>
          <w:marRight w:val="0"/>
          <w:marTop w:val="0"/>
          <w:marBottom w:val="0"/>
          <w:divBdr>
            <w:top w:val="none" w:sz="0" w:space="0" w:color="auto"/>
            <w:left w:val="none" w:sz="0" w:space="0" w:color="auto"/>
            <w:bottom w:val="none" w:sz="0" w:space="0" w:color="auto"/>
            <w:right w:val="none" w:sz="0" w:space="0" w:color="auto"/>
          </w:divBdr>
        </w:div>
        <w:div w:id="638464939">
          <w:marLeft w:val="0"/>
          <w:marRight w:val="0"/>
          <w:marTop w:val="0"/>
          <w:marBottom w:val="0"/>
          <w:divBdr>
            <w:top w:val="none" w:sz="0" w:space="0" w:color="auto"/>
            <w:left w:val="none" w:sz="0" w:space="0" w:color="auto"/>
            <w:bottom w:val="none" w:sz="0" w:space="0" w:color="auto"/>
            <w:right w:val="none" w:sz="0" w:space="0" w:color="auto"/>
          </w:divBdr>
        </w:div>
        <w:div w:id="979649765">
          <w:marLeft w:val="0"/>
          <w:marRight w:val="0"/>
          <w:marTop w:val="0"/>
          <w:marBottom w:val="0"/>
          <w:divBdr>
            <w:top w:val="none" w:sz="0" w:space="0" w:color="auto"/>
            <w:left w:val="none" w:sz="0" w:space="0" w:color="auto"/>
            <w:bottom w:val="none" w:sz="0" w:space="0" w:color="auto"/>
            <w:right w:val="none" w:sz="0" w:space="0" w:color="auto"/>
          </w:divBdr>
        </w:div>
        <w:div w:id="577981628">
          <w:marLeft w:val="0"/>
          <w:marRight w:val="0"/>
          <w:marTop w:val="0"/>
          <w:marBottom w:val="0"/>
          <w:divBdr>
            <w:top w:val="none" w:sz="0" w:space="0" w:color="auto"/>
            <w:left w:val="none" w:sz="0" w:space="0" w:color="auto"/>
            <w:bottom w:val="none" w:sz="0" w:space="0" w:color="auto"/>
            <w:right w:val="none" w:sz="0" w:space="0" w:color="auto"/>
          </w:divBdr>
        </w:div>
        <w:div w:id="1937011774">
          <w:marLeft w:val="0"/>
          <w:marRight w:val="0"/>
          <w:marTop w:val="0"/>
          <w:marBottom w:val="0"/>
          <w:divBdr>
            <w:top w:val="none" w:sz="0" w:space="0" w:color="auto"/>
            <w:left w:val="none" w:sz="0" w:space="0" w:color="auto"/>
            <w:bottom w:val="none" w:sz="0" w:space="0" w:color="auto"/>
            <w:right w:val="none" w:sz="0" w:space="0" w:color="auto"/>
          </w:divBdr>
        </w:div>
        <w:div w:id="271517762">
          <w:marLeft w:val="0"/>
          <w:marRight w:val="0"/>
          <w:marTop w:val="0"/>
          <w:marBottom w:val="0"/>
          <w:divBdr>
            <w:top w:val="none" w:sz="0" w:space="0" w:color="auto"/>
            <w:left w:val="none" w:sz="0" w:space="0" w:color="auto"/>
            <w:bottom w:val="none" w:sz="0" w:space="0" w:color="auto"/>
            <w:right w:val="none" w:sz="0" w:space="0" w:color="auto"/>
          </w:divBdr>
        </w:div>
        <w:div w:id="1672642466">
          <w:marLeft w:val="0"/>
          <w:marRight w:val="0"/>
          <w:marTop w:val="0"/>
          <w:marBottom w:val="0"/>
          <w:divBdr>
            <w:top w:val="none" w:sz="0" w:space="0" w:color="auto"/>
            <w:left w:val="none" w:sz="0" w:space="0" w:color="auto"/>
            <w:bottom w:val="none" w:sz="0" w:space="0" w:color="auto"/>
            <w:right w:val="none" w:sz="0" w:space="0" w:color="auto"/>
          </w:divBdr>
        </w:div>
        <w:div w:id="462624982">
          <w:marLeft w:val="0"/>
          <w:marRight w:val="0"/>
          <w:marTop w:val="0"/>
          <w:marBottom w:val="0"/>
          <w:divBdr>
            <w:top w:val="none" w:sz="0" w:space="0" w:color="auto"/>
            <w:left w:val="none" w:sz="0" w:space="0" w:color="auto"/>
            <w:bottom w:val="none" w:sz="0" w:space="0" w:color="auto"/>
            <w:right w:val="none" w:sz="0" w:space="0" w:color="auto"/>
          </w:divBdr>
        </w:div>
        <w:div w:id="1394430256">
          <w:marLeft w:val="0"/>
          <w:marRight w:val="0"/>
          <w:marTop w:val="0"/>
          <w:marBottom w:val="0"/>
          <w:divBdr>
            <w:top w:val="none" w:sz="0" w:space="0" w:color="auto"/>
            <w:left w:val="none" w:sz="0" w:space="0" w:color="auto"/>
            <w:bottom w:val="none" w:sz="0" w:space="0" w:color="auto"/>
            <w:right w:val="none" w:sz="0" w:space="0" w:color="auto"/>
          </w:divBdr>
        </w:div>
        <w:div w:id="1052072533">
          <w:marLeft w:val="0"/>
          <w:marRight w:val="0"/>
          <w:marTop w:val="0"/>
          <w:marBottom w:val="0"/>
          <w:divBdr>
            <w:top w:val="none" w:sz="0" w:space="0" w:color="auto"/>
            <w:left w:val="none" w:sz="0" w:space="0" w:color="auto"/>
            <w:bottom w:val="none" w:sz="0" w:space="0" w:color="auto"/>
            <w:right w:val="none" w:sz="0" w:space="0" w:color="auto"/>
          </w:divBdr>
        </w:div>
        <w:div w:id="430200788">
          <w:marLeft w:val="0"/>
          <w:marRight w:val="0"/>
          <w:marTop w:val="0"/>
          <w:marBottom w:val="0"/>
          <w:divBdr>
            <w:top w:val="none" w:sz="0" w:space="0" w:color="auto"/>
            <w:left w:val="none" w:sz="0" w:space="0" w:color="auto"/>
            <w:bottom w:val="none" w:sz="0" w:space="0" w:color="auto"/>
            <w:right w:val="none" w:sz="0" w:space="0" w:color="auto"/>
          </w:divBdr>
        </w:div>
        <w:div w:id="159124435">
          <w:marLeft w:val="0"/>
          <w:marRight w:val="0"/>
          <w:marTop w:val="0"/>
          <w:marBottom w:val="0"/>
          <w:divBdr>
            <w:top w:val="none" w:sz="0" w:space="0" w:color="auto"/>
            <w:left w:val="none" w:sz="0" w:space="0" w:color="auto"/>
            <w:bottom w:val="none" w:sz="0" w:space="0" w:color="auto"/>
            <w:right w:val="none" w:sz="0" w:space="0" w:color="auto"/>
          </w:divBdr>
        </w:div>
        <w:div w:id="511603747">
          <w:marLeft w:val="0"/>
          <w:marRight w:val="0"/>
          <w:marTop w:val="0"/>
          <w:marBottom w:val="0"/>
          <w:divBdr>
            <w:top w:val="none" w:sz="0" w:space="0" w:color="auto"/>
            <w:left w:val="none" w:sz="0" w:space="0" w:color="auto"/>
            <w:bottom w:val="none" w:sz="0" w:space="0" w:color="auto"/>
            <w:right w:val="none" w:sz="0" w:space="0" w:color="auto"/>
          </w:divBdr>
        </w:div>
        <w:div w:id="211889638">
          <w:marLeft w:val="0"/>
          <w:marRight w:val="0"/>
          <w:marTop w:val="0"/>
          <w:marBottom w:val="0"/>
          <w:divBdr>
            <w:top w:val="none" w:sz="0" w:space="0" w:color="auto"/>
            <w:left w:val="none" w:sz="0" w:space="0" w:color="auto"/>
            <w:bottom w:val="none" w:sz="0" w:space="0" w:color="auto"/>
            <w:right w:val="none" w:sz="0" w:space="0" w:color="auto"/>
          </w:divBdr>
        </w:div>
        <w:div w:id="1850169137">
          <w:marLeft w:val="0"/>
          <w:marRight w:val="0"/>
          <w:marTop w:val="0"/>
          <w:marBottom w:val="0"/>
          <w:divBdr>
            <w:top w:val="none" w:sz="0" w:space="0" w:color="auto"/>
            <w:left w:val="none" w:sz="0" w:space="0" w:color="auto"/>
            <w:bottom w:val="none" w:sz="0" w:space="0" w:color="auto"/>
            <w:right w:val="none" w:sz="0" w:space="0" w:color="auto"/>
          </w:divBdr>
        </w:div>
        <w:div w:id="304314034">
          <w:marLeft w:val="0"/>
          <w:marRight w:val="0"/>
          <w:marTop w:val="0"/>
          <w:marBottom w:val="0"/>
          <w:divBdr>
            <w:top w:val="none" w:sz="0" w:space="0" w:color="auto"/>
            <w:left w:val="none" w:sz="0" w:space="0" w:color="auto"/>
            <w:bottom w:val="none" w:sz="0" w:space="0" w:color="auto"/>
            <w:right w:val="none" w:sz="0" w:space="0" w:color="auto"/>
          </w:divBdr>
        </w:div>
        <w:div w:id="1015157690">
          <w:marLeft w:val="0"/>
          <w:marRight w:val="0"/>
          <w:marTop w:val="0"/>
          <w:marBottom w:val="0"/>
          <w:divBdr>
            <w:top w:val="none" w:sz="0" w:space="0" w:color="auto"/>
            <w:left w:val="none" w:sz="0" w:space="0" w:color="auto"/>
            <w:bottom w:val="none" w:sz="0" w:space="0" w:color="auto"/>
            <w:right w:val="none" w:sz="0" w:space="0" w:color="auto"/>
          </w:divBdr>
        </w:div>
        <w:div w:id="1126659265">
          <w:marLeft w:val="0"/>
          <w:marRight w:val="0"/>
          <w:marTop w:val="0"/>
          <w:marBottom w:val="0"/>
          <w:divBdr>
            <w:top w:val="none" w:sz="0" w:space="0" w:color="auto"/>
            <w:left w:val="none" w:sz="0" w:space="0" w:color="auto"/>
            <w:bottom w:val="none" w:sz="0" w:space="0" w:color="auto"/>
            <w:right w:val="none" w:sz="0" w:space="0" w:color="auto"/>
          </w:divBdr>
        </w:div>
        <w:div w:id="1102267412">
          <w:marLeft w:val="0"/>
          <w:marRight w:val="0"/>
          <w:marTop w:val="0"/>
          <w:marBottom w:val="0"/>
          <w:divBdr>
            <w:top w:val="none" w:sz="0" w:space="0" w:color="auto"/>
            <w:left w:val="none" w:sz="0" w:space="0" w:color="auto"/>
            <w:bottom w:val="none" w:sz="0" w:space="0" w:color="auto"/>
            <w:right w:val="none" w:sz="0" w:space="0" w:color="auto"/>
          </w:divBdr>
        </w:div>
        <w:div w:id="1092749635">
          <w:marLeft w:val="0"/>
          <w:marRight w:val="0"/>
          <w:marTop w:val="0"/>
          <w:marBottom w:val="0"/>
          <w:divBdr>
            <w:top w:val="none" w:sz="0" w:space="0" w:color="auto"/>
            <w:left w:val="none" w:sz="0" w:space="0" w:color="auto"/>
            <w:bottom w:val="none" w:sz="0" w:space="0" w:color="auto"/>
            <w:right w:val="none" w:sz="0" w:space="0" w:color="auto"/>
          </w:divBdr>
        </w:div>
        <w:div w:id="1729525113">
          <w:marLeft w:val="0"/>
          <w:marRight w:val="0"/>
          <w:marTop w:val="0"/>
          <w:marBottom w:val="0"/>
          <w:divBdr>
            <w:top w:val="none" w:sz="0" w:space="0" w:color="auto"/>
            <w:left w:val="none" w:sz="0" w:space="0" w:color="auto"/>
            <w:bottom w:val="none" w:sz="0" w:space="0" w:color="auto"/>
            <w:right w:val="none" w:sz="0" w:space="0" w:color="auto"/>
          </w:divBdr>
        </w:div>
        <w:div w:id="1417288237">
          <w:marLeft w:val="0"/>
          <w:marRight w:val="0"/>
          <w:marTop w:val="0"/>
          <w:marBottom w:val="0"/>
          <w:divBdr>
            <w:top w:val="none" w:sz="0" w:space="0" w:color="auto"/>
            <w:left w:val="none" w:sz="0" w:space="0" w:color="auto"/>
            <w:bottom w:val="none" w:sz="0" w:space="0" w:color="auto"/>
            <w:right w:val="none" w:sz="0" w:space="0" w:color="auto"/>
          </w:divBdr>
        </w:div>
        <w:div w:id="960962382">
          <w:marLeft w:val="0"/>
          <w:marRight w:val="0"/>
          <w:marTop w:val="0"/>
          <w:marBottom w:val="0"/>
          <w:divBdr>
            <w:top w:val="none" w:sz="0" w:space="0" w:color="auto"/>
            <w:left w:val="none" w:sz="0" w:space="0" w:color="auto"/>
            <w:bottom w:val="none" w:sz="0" w:space="0" w:color="auto"/>
            <w:right w:val="none" w:sz="0" w:space="0" w:color="auto"/>
          </w:divBdr>
        </w:div>
        <w:div w:id="353847003">
          <w:marLeft w:val="0"/>
          <w:marRight w:val="0"/>
          <w:marTop w:val="0"/>
          <w:marBottom w:val="0"/>
          <w:divBdr>
            <w:top w:val="none" w:sz="0" w:space="0" w:color="auto"/>
            <w:left w:val="none" w:sz="0" w:space="0" w:color="auto"/>
            <w:bottom w:val="none" w:sz="0" w:space="0" w:color="auto"/>
            <w:right w:val="none" w:sz="0" w:space="0" w:color="auto"/>
          </w:divBdr>
        </w:div>
        <w:div w:id="1571573698">
          <w:marLeft w:val="0"/>
          <w:marRight w:val="0"/>
          <w:marTop w:val="0"/>
          <w:marBottom w:val="0"/>
          <w:divBdr>
            <w:top w:val="none" w:sz="0" w:space="0" w:color="auto"/>
            <w:left w:val="none" w:sz="0" w:space="0" w:color="auto"/>
            <w:bottom w:val="none" w:sz="0" w:space="0" w:color="auto"/>
            <w:right w:val="none" w:sz="0" w:space="0" w:color="auto"/>
          </w:divBdr>
        </w:div>
        <w:div w:id="1544053364">
          <w:marLeft w:val="0"/>
          <w:marRight w:val="0"/>
          <w:marTop w:val="0"/>
          <w:marBottom w:val="0"/>
          <w:divBdr>
            <w:top w:val="none" w:sz="0" w:space="0" w:color="auto"/>
            <w:left w:val="none" w:sz="0" w:space="0" w:color="auto"/>
            <w:bottom w:val="none" w:sz="0" w:space="0" w:color="auto"/>
            <w:right w:val="none" w:sz="0" w:space="0" w:color="auto"/>
          </w:divBdr>
        </w:div>
        <w:div w:id="573470098">
          <w:marLeft w:val="0"/>
          <w:marRight w:val="0"/>
          <w:marTop w:val="0"/>
          <w:marBottom w:val="0"/>
          <w:divBdr>
            <w:top w:val="none" w:sz="0" w:space="0" w:color="auto"/>
            <w:left w:val="none" w:sz="0" w:space="0" w:color="auto"/>
            <w:bottom w:val="none" w:sz="0" w:space="0" w:color="auto"/>
            <w:right w:val="none" w:sz="0" w:space="0" w:color="auto"/>
          </w:divBdr>
        </w:div>
        <w:div w:id="538054195">
          <w:marLeft w:val="0"/>
          <w:marRight w:val="0"/>
          <w:marTop w:val="0"/>
          <w:marBottom w:val="0"/>
          <w:divBdr>
            <w:top w:val="none" w:sz="0" w:space="0" w:color="auto"/>
            <w:left w:val="none" w:sz="0" w:space="0" w:color="auto"/>
            <w:bottom w:val="none" w:sz="0" w:space="0" w:color="auto"/>
            <w:right w:val="none" w:sz="0" w:space="0" w:color="auto"/>
          </w:divBdr>
          <w:divsChild>
            <w:div w:id="441459836">
              <w:marLeft w:val="0"/>
              <w:marRight w:val="0"/>
              <w:marTop w:val="0"/>
              <w:marBottom w:val="0"/>
              <w:divBdr>
                <w:top w:val="none" w:sz="0" w:space="0" w:color="auto"/>
                <w:left w:val="none" w:sz="0" w:space="0" w:color="auto"/>
                <w:bottom w:val="none" w:sz="0" w:space="0" w:color="auto"/>
                <w:right w:val="none" w:sz="0" w:space="0" w:color="auto"/>
              </w:divBdr>
            </w:div>
            <w:div w:id="904679199">
              <w:marLeft w:val="0"/>
              <w:marRight w:val="0"/>
              <w:marTop w:val="0"/>
              <w:marBottom w:val="0"/>
              <w:divBdr>
                <w:top w:val="none" w:sz="0" w:space="0" w:color="auto"/>
                <w:left w:val="none" w:sz="0" w:space="0" w:color="auto"/>
                <w:bottom w:val="none" w:sz="0" w:space="0" w:color="auto"/>
                <w:right w:val="none" w:sz="0" w:space="0" w:color="auto"/>
              </w:divBdr>
            </w:div>
            <w:div w:id="1355618600">
              <w:marLeft w:val="0"/>
              <w:marRight w:val="0"/>
              <w:marTop w:val="0"/>
              <w:marBottom w:val="0"/>
              <w:divBdr>
                <w:top w:val="none" w:sz="0" w:space="0" w:color="auto"/>
                <w:left w:val="none" w:sz="0" w:space="0" w:color="auto"/>
                <w:bottom w:val="none" w:sz="0" w:space="0" w:color="auto"/>
                <w:right w:val="none" w:sz="0" w:space="0" w:color="auto"/>
              </w:divBdr>
            </w:div>
          </w:divsChild>
        </w:div>
        <w:div w:id="1014383320">
          <w:marLeft w:val="0"/>
          <w:marRight w:val="0"/>
          <w:marTop w:val="0"/>
          <w:marBottom w:val="0"/>
          <w:divBdr>
            <w:top w:val="none" w:sz="0" w:space="0" w:color="auto"/>
            <w:left w:val="none" w:sz="0" w:space="0" w:color="auto"/>
            <w:bottom w:val="none" w:sz="0" w:space="0" w:color="auto"/>
            <w:right w:val="none" w:sz="0" w:space="0" w:color="auto"/>
          </w:divBdr>
          <w:divsChild>
            <w:div w:id="754783999">
              <w:marLeft w:val="0"/>
              <w:marRight w:val="0"/>
              <w:marTop w:val="0"/>
              <w:marBottom w:val="0"/>
              <w:divBdr>
                <w:top w:val="none" w:sz="0" w:space="0" w:color="auto"/>
                <w:left w:val="none" w:sz="0" w:space="0" w:color="auto"/>
                <w:bottom w:val="none" w:sz="0" w:space="0" w:color="auto"/>
                <w:right w:val="none" w:sz="0" w:space="0" w:color="auto"/>
              </w:divBdr>
            </w:div>
            <w:div w:id="934166632">
              <w:marLeft w:val="0"/>
              <w:marRight w:val="0"/>
              <w:marTop w:val="0"/>
              <w:marBottom w:val="0"/>
              <w:divBdr>
                <w:top w:val="none" w:sz="0" w:space="0" w:color="auto"/>
                <w:left w:val="none" w:sz="0" w:space="0" w:color="auto"/>
                <w:bottom w:val="none" w:sz="0" w:space="0" w:color="auto"/>
                <w:right w:val="none" w:sz="0" w:space="0" w:color="auto"/>
              </w:divBdr>
            </w:div>
            <w:div w:id="11805411">
              <w:marLeft w:val="0"/>
              <w:marRight w:val="0"/>
              <w:marTop w:val="0"/>
              <w:marBottom w:val="0"/>
              <w:divBdr>
                <w:top w:val="none" w:sz="0" w:space="0" w:color="auto"/>
                <w:left w:val="none" w:sz="0" w:space="0" w:color="auto"/>
                <w:bottom w:val="none" w:sz="0" w:space="0" w:color="auto"/>
                <w:right w:val="none" w:sz="0" w:space="0" w:color="auto"/>
              </w:divBdr>
            </w:div>
            <w:div w:id="1954290531">
              <w:marLeft w:val="0"/>
              <w:marRight w:val="0"/>
              <w:marTop w:val="0"/>
              <w:marBottom w:val="0"/>
              <w:divBdr>
                <w:top w:val="none" w:sz="0" w:space="0" w:color="auto"/>
                <w:left w:val="none" w:sz="0" w:space="0" w:color="auto"/>
                <w:bottom w:val="none" w:sz="0" w:space="0" w:color="auto"/>
                <w:right w:val="none" w:sz="0" w:space="0" w:color="auto"/>
              </w:divBdr>
            </w:div>
          </w:divsChild>
        </w:div>
        <w:div w:id="1775442001">
          <w:marLeft w:val="0"/>
          <w:marRight w:val="0"/>
          <w:marTop w:val="0"/>
          <w:marBottom w:val="0"/>
          <w:divBdr>
            <w:top w:val="none" w:sz="0" w:space="0" w:color="auto"/>
            <w:left w:val="none" w:sz="0" w:space="0" w:color="auto"/>
            <w:bottom w:val="none" w:sz="0" w:space="0" w:color="auto"/>
            <w:right w:val="none" w:sz="0" w:space="0" w:color="auto"/>
          </w:divBdr>
        </w:div>
        <w:div w:id="1467162380">
          <w:marLeft w:val="0"/>
          <w:marRight w:val="0"/>
          <w:marTop w:val="0"/>
          <w:marBottom w:val="0"/>
          <w:divBdr>
            <w:top w:val="none" w:sz="0" w:space="0" w:color="auto"/>
            <w:left w:val="none" w:sz="0" w:space="0" w:color="auto"/>
            <w:bottom w:val="none" w:sz="0" w:space="0" w:color="auto"/>
            <w:right w:val="none" w:sz="0" w:space="0" w:color="auto"/>
          </w:divBdr>
        </w:div>
        <w:div w:id="813986631">
          <w:marLeft w:val="0"/>
          <w:marRight w:val="0"/>
          <w:marTop w:val="0"/>
          <w:marBottom w:val="0"/>
          <w:divBdr>
            <w:top w:val="none" w:sz="0" w:space="0" w:color="auto"/>
            <w:left w:val="none" w:sz="0" w:space="0" w:color="auto"/>
            <w:bottom w:val="none" w:sz="0" w:space="0" w:color="auto"/>
            <w:right w:val="none" w:sz="0" w:space="0" w:color="auto"/>
          </w:divBdr>
        </w:div>
        <w:div w:id="214005372">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359038">
      <w:bodyDiv w:val="1"/>
      <w:marLeft w:val="0"/>
      <w:marRight w:val="0"/>
      <w:marTop w:val="0"/>
      <w:marBottom w:val="0"/>
      <w:divBdr>
        <w:top w:val="none" w:sz="0" w:space="0" w:color="auto"/>
        <w:left w:val="none" w:sz="0" w:space="0" w:color="auto"/>
        <w:bottom w:val="none" w:sz="0" w:space="0" w:color="auto"/>
        <w:right w:val="none" w:sz="0" w:space="0" w:color="auto"/>
      </w:divBdr>
      <w:divsChild>
        <w:div w:id="996227158">
          <w:marLeft w:val="0"/>
          <w:marRight w:val="0"/>
          <w:marTop w:val="0"/>
          <w:marBottom w:val="0"/>
          <w:divBdr>
            <w:top w:val="none" w:sz="0" w:space="0" w:color="auto"/>
            <w:left w:val="none" w:sz="0" w:space="0" w:color="auto"/>
            <w:bottom w:val="none" w:sz="0" w:space="0" w:color="auto"/>
            <w:right w:val="none" w:sz="0" w:space="0" w:color="auto"/>
          </w:divBdr>
        </w:div>
        <w:div w:id="1609921847">
          <w:marLeft w:val="0"/>
          <w:marRight w:val="0"/>
          <w:marTop w:val="0"/>
          <w:marBottom w:val="0"/>
          <w:divBdr>
            <w:top w:val="none" w:sz="0" w:space="0" w:color="auto"/>
            <w:left w:val="none" w:sz="0" w:space="0" w:color="auto"/>
            <w:bottom w:val="none" w:sz="0" w:space="0" w:color="auto"/>
            <w:right w:val="none" w:sz="0" w:space="0" w:color="auto"/>
          </w:divBdr>
        </w:div>
        <w:div w:id="1947074888">
          <w:marLeft w:val="0"/>
          <w:marRight w:val="0"/>
          <w:marTop w:val="0"/>
          <w:marBottom w:val="0"/>
          <w:divBdr>
            <w:top w:val="none" w:sz="0" w:space="0" w:color="auto"/>
            <w:left w:val="none" w:sz="0" w:space="0" w:color="auto"/>
            <w:bottom w:val="none" w:sz="0" w:space="0" w:color="auto"/>
            <w:right w:val="none" w:sz="0" w:space="0" w:color="auto"/>
          </w:divBdr>
        </w:div>
        <w:div w:id="824976711">
          <w:marLeft w:val="0"/>
          <w:marRight w:val="0"/>
          <w:marTop w:val="0"/>
          <w:marBottom w:val="0"/>
          <w:divBdr>
            <w:top w:val="none" w:sz="0" w:space="0" w:color="auto"/>
            <w:left w:val="none" w:sz="0" w:space="0" w:color="auto"/>
            <w:bottom w:val="none" w:sz="0" w:space="0" w:color="auto"/>
            <w:right w:val="none" w:sz="0" w:space="0" w:color="auto"/>
          </w:divBdr>
        </w:div>
        <w:div w:id="804542255">
          <w:marLeft w:val="0"/>
          <w:marRight w:val="0"/>
          <w:marTop w:val="0"/>
          <w:marBottom w:val="0"/>
          <w:divBdr>
            <w:top w:val="none" w:sz="0" w:space="0" w:color="auto"/>
            <w:left w:val="none" w:sz="0" w:space="0" w:color="auto"/>
            <w:bottom w:val="none" w:sz="0" w:space="0" w:color="auto"/>
            <w:right w:val="none" w:sz="0" w:space="0" w:color="auto"/>
          </w:divBdr>
        </w:div>
        <w:div w:id="1250650609">
          <w:marLeft w:val="0"/>
          <w:marRight w:val="0"/>
          <w:marTop w:val="0"/>
          <w:marBottom w:val="0"/>
          <w:divBdr>
            <w:top w:val="none" w:sz="0" w:space="0" w:color="auto"/>
            <w:left w:val="none" w:sz="0" w:space="0" w:color="auto"/>
            <w:bottom w:val="none" w:sz="0" w:space="0" w:color="auto"/>
            <w:right w:val="none" w:sz="0" w:space="0" w:color="auto"/>
          </w:divBdr>
        </w:div>
        <w:div w:id="1862041438">
          <w:marLeft w:val="0"/>
          <w:marRight w:val="0"/>
          <w:marTop w:val="0"/>
          <w:marBottom w:val="0"/>
          <w:divBdr>
            <w:top w:val="none" w:sz="0" w:space="0" w:color="auto"/>
            <w:left w:val="none" w:sz="0" w:space="0" w:color="auto"/>
            <w:bottom w:val="none" w:sz="0" w:space="0" w:color="auto"/>
            <w:right w:val="none" w:sz="0" w:space="0" w:color="auto"/>
          </w:divBdr>
        </w:div>
        <w:div w:id="1579556281">
          <w:marLeft w:val="0"/>
          <w:marRight w:val="0"/>
          <w:marTop w:val="0"/>
          <w:marBottom w:val="0"/>
          <w:divBdr>
            <w:top w:val="none" w:sz="0" w:space="0" w:color="auto"/>
            <w:left w:val="none" w:sz="0" w:space="0" w:color="auto"/>
            <w:bottom w:val="none" w:sz="0" w:space="0" w:color="auto"/>
            <w:right w:val="none" w:sz="0" w:space="0" w:color="auto"/>
          </w:divBdr>
        </w:div>
        <w:div w:id="1290741144">
          <w:marLeft w:val="0"/>
          <w:marRight w:val="0"/>
          <w:marTop w:val="0"/>
          <w:marBottom w:val="0"/>
          <w:divBdr>
            <w:top w:val="none" w:sz="0" w:space="0" w:color="auto"/>
            <w:left w:val="none" w:sz="0" w:space="0" w:color="auto"/>
            <w:bottom w:val="none" w:sz="0" w:space="0" w:color="auto"/>
            <w:right w:val="none" w:sz="0" w:space="0" w:color="auto"/>
          </w:divBdr>
        </w:div>
        <w:div w:id="969240084">
          <w:marLeft w:val="0"/>
          <w:marRight w:val="0"/>
          <w:marTop w:val="0"/>
          <w:marBottom w:val="0"/>
          <w:divBdr>
            <w:top w:val="none" w:sz="0" w:space="0" w:color="auto"/>
            <w:left w:val="none" w:sz="0" w:space="0" w:color="auto"/>
            <w:bottom w:val="none" w:sz="0" w:space="0" w:color="auto"/>
            <w:right w:val="none" w:sz="0" w:space="0" w:color="auto"/>
          </w:divBdr>
        </w:div>
        <w:div w:id="714357430">
          <w:marLeft w:val="0"/>
          <w:marRight w:val="0"/>
          <w:marTop w:val="0"/>
          <w:marBottom w:val="0"/>
          <w:divBdr>
            <w:top w:val="none" w:sz="0" w:space="0" w:color="auto"/>
            <w:left w:val="none" w:sz="0" w:space="0" w:color="auto"/>
            <w:bottom w:val="none" w:sz="0" w:space="0" w:color="auto"/>
            <w:right w:val="none" w:sz="0" w:space="0" w:color="auto"/>
          </w:divBdr>
        </w:div>
        <w:div w:id="2071879184">
          <w:marLeft w:val="0"/>
          <w:marRight w:val="0"/>
          <w:marTop w:val="0"/>
          <w:marBottom w:val="0"/>
          <w:divBdr>
            <w:top w:val="none" w:sz="0" w:space="0" w:color="auto"/>
            <w:left w:val="none" w:sz="0" w:space="0" w:color="auto"/>
            <w:bottom w:val="none" w:sz="0" w:space="0" w:color="auto"/>
            <w:right w:val="none" w:sz="0" w:space="0" w:color="auto"/>
          </w:divBdr>
        </w:div>
        <w:div w:id="897519978">
          <w:marLeft w:val="0"/>
          <w:marRight w:val="0"/>
          <w:marTop w:val="0"/>
          <w:marBottom w:val="0"/>
          <w:divBdr>
            <w:top w:val="none" w:sz="0" w:space="0" w:color="auto"/>
            <w:left w:val="none" w:sz="0" w:space="0" w:color="auto"/>
            <w:bottom w:val="none" w:sz="0" w:space="0" w:color="auto"/>
            <w:right w:val="none" w:sz="0" w:space="0" w:color="auto"/>
          </w:divBdr>
        </w:div>
        <w:div w:id="552889383">
          <w:marLeft w:val="0"/>
          <w:marRight w:val="0"/>
          <w:marTop w:val="0"/>
          <w:marBottom w:val="0"/>
          <w:divBdr>
            <w:top w:val="none" w:sz="0" w:space="0" w:color="auto"/>
            <w:left w:val="none" w:sz="0" w:space="0" w:color="auto"/>
            <w:bottom w:val="none" w:sz="0" w:space="0" w:color="auto"/>
            <w:right w:val="none" w:sz="0" w:space="0" w:color="auto"/>
          </w:divBdr>
        </w:div>
        <w:div w:id="216937935">
          <w:marLeft w:val="0"/>
          <w:marRight w:val="0"/>
          <w:marTop w:val="0"/>
          <w:marBottom w:val="0"/>
          <w:divBdr>
            <w:top w:val="none" w:sz="0" w:space="0" w:color="auto"/>
            <w:left w:val="none" w:sz="0" w:space="0" w:color="auto"/>
            <w:bottom w:val="none" w:sz="0" w:space="0" w:color="auto"/>
            <w:right w:val="none" w:sz="0" w:space="0" w:color="auto"/>
          </w:divBdr>
          <w:divsChild>
            <w:div w:id="711657908">
              <w:marLeft w:val="0"/>
              <w:marRight w:val="0"/>
              <w:marTop w:val="0"/>
              <w:marBottom w:val="0"/>
              <w:divBdr>
                <w:top w:val="none" w:sz="0" w:space="0" w:color="auto"/>
                <w:left w:val="none" w:sz="0" w:space="0" w:color="auto"/>
                <w:bottom w:val="none" w:sz="0" w:space="0" w:color="auto"/>
                <w:right w:val="none" w:sz="0" w:space="0" w:color="auto"/>
              </w:divBdr>
            </w:div>
            <w:div w:id="1179811139">
              <w:marLeft w:val="0"/>
              <w:marRight w:val="0"/>
              <w:marTop w:val="0"/>
              <w:marBottom w:val="0"/>
              <w:divBdr>
                <w:top w:val="none" w:sz="0" w:space="0" w:color="auto"/>
                <w:left w:val="none" w:sz="0" w:space="0" w:color="auto"/>
                <w:bottom w:val="none" w:sz="0" w:space="0" w:color="auto"/>
                <w:right w:val="none" w:sz="0" w:space="0" w:color="auto"/>
              </w:divBdr>
            </w:div>
            <w:div w:id="1279486316">
              <w:marLeft w:val="0"/>
              <w:marRight w:val="0"/>
              <w:marTop w:val="0"/>
              <w:marBottom w:val="0"/>
              <w:divBdr>
                <w:top w:val="none" w:sz="0" w:space="0" w:color="auto"/>
                <w:left w:val="none" w:sz="0" w:space="0" w:color="auto"/>
                <w:bottom w:val="none" w:sz="0" w:space="0" w:color="auto"/>
                <w:right w:val="none" w:sz="0" w:space="0" w:color="auto"/>
              </w:divBdr>
            </w:div>
          </w:divsChild>
        </w:div>
        <w:div w:id="775518304">
          <w:marLeft w:val="0"/>
          <w:marRight w:val="0"/>
          <w:marTop w:val="0"/>
          <w:marBottom w:val="0"/>
          <w:divBdr>
            <w:top w:val="none" w:sz="0" w:space="0" w:color="auto"/>
            <w:left w:val="none" w:sz="0" w:space="0" w:color="auto"/>
            <w:bottom w:val="none" w:sz="0" w:space="0" w:color="auto"/>
            <w:right w:val="none" w:sz="0" w:space="0" w:color="auto"/>
          </w:divBdr>
          <w:divsChild>
            <w:div w:id="1888762812">
              <w:marLeft w:val="0"/>
              <w:marRight w:val="0"/>
              <w:marTop w:val="0"/>
              <w:marBottom w:val="0"/>
              <w:divBdr>
                <w:top w:val="none" w:sz="0" w:space="0" w:color="auto"/>
                <w:left w:val="none" w:sz="0" w:space="0" w:color="auto"/>
                <w:bottom w:val="none" w:sz="0" w:space="0" w:color="auto"/>
                <w:right w:val="none" w:sz="0" w:space="0" w:color="auto"/>
              </w:divBdr>
            </w:div>
            <w:div w:id="1088114118">
              <w:marLeft w:val="0"/>
              <w:marRight w:val="0"/>
              <w:marTop w:val="0"/>
              <w:marBottom w:val="0"/>
              <w:divBdr>
                <w:top w:val="none" w:sz="0" w:space="0" w:color="auto"/>
                <w:left w:val="none" w:sz="0" w:space="0" w:color="auto"/>
                <w:bottom w:val="none" w:sz="0" w:space="0" w:color="auto"/>
                <w:right w:val="none" w:sz="0" w:space="0" w:color="auto"/>
              </w:divBdr>
            </w:div>
            <w:div w:id="1358697939">
              <w:marLeft w:val="0"/>
              <w:marRight w:val="0"/>
              <w:marTop w:val="0"/>
              <w:marBottom w:val="0"/>
              <w:divBdr>
                <w:top w:val="none" w:sz="0" w:space="0" w:color="auto"/>
                <w:left w:val="none" w:sz="0" w:space="0" w:color="auto"/>
                <w:bottom w:val="none" w:sz="0" w:space="0" w:color="auto"/>
                <w:right w:val="none" w:sz="0" w:space="0" w:color="auto"/>
              </w:divBdr>
            </w:div>
            <w:div w:id="1258102911">
              <w:marLeft w:val="0"/>
              <w:marRight w:val="0"/>
              <w:marTop w:val="0"/>
              <w:marBottom w:val="0"/>
              <w:divBdr>
                <w:top w:val="none" w:sz="0" w:space="0" w:color="auto"/>
                <w:left w:val="none" w:sz="0" w:space="0" w:color="auto"/>
                <w:bottom w:val="none" w:sz="0" w:space="0" w:color="auto"/>
                <w:right w:val="none" w:sz="0" w:space="0" w:color="auto"/>
              </w:divBdr>
            </w:div>
          </w:divsChild>
        </w:div>
        <w:div w:id="523712012">
          <w:marLeft w:val="0"/>
          <w:marRight w:val="0"/>
          <w:marTop w:val="0"/>
          <w:marBottom w:val="0"/>
          <w:divBdr>
            <w:top w:val="none" w:sz="0" w:space="0" w:color="auto"/>
            <w:left w:val="none" w:sz="0" w:space="0" w:color="auto"/>
            <w:bottom w:val="none" w:sz="0" w:space="0" w:color="auto"/>
            <w:right w:val="none" w:sz="0" w:space="0" w:color="auto"/>
          </w:divBdr>
        </w:div>
        <w:div w:id="268244235">
          <w:marLeft w:val="0"/>
          <w:marRight w:val="0"/>
          <w:marTop w:val="0"/>
          <w:marBottom w:val="0"/>
          <w:divBdr>
            <w:top w:val="none" w:sz="0" w:space="0" w:color="auto"/>
            <w:left w:val="none" w:sz="0" w:space="0" w:color="auto"/>
            <w:bottom w:val="none" w:sz="0" w:space="0" w:color="auto"/>
            <w:right w:val="none" w:sz="0" w:space="0" w:color="auto"/>
          </w:divBdr>
        </w:div>
        <w:div w:id="1441611368">
          <w:marLeft w:val="0"/>
          <w:marRight w:val="0"/>
          <w:marTop w:val="0"/>
          <w:marBottom w:val="0"/>
          <w:divBdr>
            <w:top w:val="none" w:sz="0" w:space="0" w:color="auto"/>
            <w:left w:val="none" w:sz="0" w:space="0" w:color="auto"/>
            <w:bottom w:val="none" w:sz="0" w:space="0" w:color="auto"/>
            <w:right w:val="none" w:sz="0" w:space="0" w:color="auto"/>
          </w:divBdr>
        </w:div>
        <w:div w:id="727068466">
          <w:marLeft w:val="0"/>
          <w:marRight w:val="0"/>
          <w:marTop w:val="0"/>
          <w:marBottom w:val="0"/>
          <w:divBdr>
            <w:top w:val="none" w:sz="0" w:space="0" w:color="auto"/>
            <w:left w:val="none" w:sz="0" w:space="0" w:color="auto"/>
            <w:bottom w:val="none" w:sz="0" w:space="0" w:color="auto"/>
            <w:right w:val="none" w:sz="0" w:space="0" w:color="auto"/>
          </w:divBdr>
        </w:div>
        <w:div w:id="926230817">
          <w:marLeft w:val="0"/>
          <w:marRight w:val="0"/>
          <w:marTop w:val="0"/>
          <w:marBottom w:val="0"/>
          <w:divBdr>
            <w:top w:val="none" w:sz="0" w:space="0" w:color="auto"/>
            <w:left w:val="none" w:sz="0" w:space="0" w:color="auto"/>
            <w:bottom w:val="none" w:sz="0" w:space="0" w:color="auto"/>
            <w:right w:val="none" w:sz="0" w:space="0" w:color="auto"/>
          </w:divBdr>
        </w:div>
        <w:div w:id="1762142128">
          <w:marLeft w:val="0"/>
          <w:marRight w:val="0"/>
          <w:marTop w:val="0"/>
          <w:marBottom w:val="0"/>
          <w:divBdr>
            <w:top w:val="none" w:sz="0" w:space="0" w:color="auto"/>
            <w:left w:val="none" w:sz="0" w:space="0" w:color="auto"/>
            <w:bottom w:val="none" w:sz="0" w:space="0" w:color="auto"/>
            <w:right w:val="none" w:sz="0" w:space="0" w:color="auto"/>
          </w:divBdr>
        </w:div>
        <w:div w:id="483350614">
          <w:marLeft w:val="0"/>
          <w:marRight w:val="0"/>
          <w:marTop w:val="0"/>
          <w:marBottom w:val="0"/>
          <w:divBdr>
            <w:top w:val="none" w:sz="0" w:space="0" w:color="auto"/>
            <w:left w:val="none" w:sz="0" w:space="0" w:color="auto"/>
            <w:bottom w:val="none" w:sz="0" w:space="0" w:color="auto"/>
            <w:right w:val="none" w:sz="0" w:space="0" w:color="auto"/>
          </w:divBdr>
        </w:div>
        <w:div w:id="19355078">
          <w:marLeft w:val="0"/>
          <w:marRight w:val="0"/>
          <w:marTop w:val="0"/>
          <w:marBottom w:val="0"/>
          <w:divBdr>
            <w:top w:val="none" w:sz="0" w:space="0" w:color="auto"/>
            <w:left w:val="none" w:sz="0" w:space="0" w:color="auto"/>
            <w:bottom w:val="none" w:sz="0" w:space="0" w:color="auto"/>
            <w:right w:val="none" w:sz="0" w:space="0" w:color="auto"/>
          </w:divBdr>
        </w:div>
        <w:div w:id="652032286">
          <w:marLeft w:val="0"/>
          <w:marRight w:val="0"/>
          <w:marTop w:val="0"/>
          <w:marBottom w:val="0"/>
          <w:divBdr>
            <w:top w:val="none" w:sz="0" w:space="0" w:color="auto"/>
            <w:left w:val="none" w:sz="0" w:space="0" w:color="auto"/>
            <w:bottom w:val="none" w:sz="0" w:space="0" w:color="auto"/>
            <w:right w:val="none" w:sz="0" w:space="0" w:color="auto"/>
          </w:divBdr>
        </w:div>
        <w:div w:id="1117062250">
          <w:marLeft w:val="0"/>
          <w:marRight w:val="0"/>
          <w:marTop w:val="0"/>
          <w:marBottom w:val="0"/>
          <w:divBdr>
            <w:top w:val="none" w:sz="0" w:space="0" w:color="auto"/>
            <w:left w:val="none" w:sz="0" w:space="0" w:color="auto"/>
            <w:bottom w:val="none" w:sz="0" w:space="0" w:color="auto"/>
            <w:right w:val="none" w:sz="0" w:space="0" w:color="auto"/>
          </w:divBdr>
        </w:div>
        <w:div w:id="1686011154">
          <w:marLeft w:val="0"/>
          <w:marRight w:val="0"/>
          <w:marTop w:val="0"/>
          <w:marBottom w:val="0"/>
          <w:divBdr>
            <w:top w:val="none" w:sz="0" w:space="0" w:color="auto"/>
            <w:left w:val="none" w:sz="0" w:space="0" w:color="auto"/>
            <w:bottom w:val="none" w:sz="0" w:space="0" w:color="auto"/>
            <w:right w:val="none" w:sz="0" w:space="0" w:color="auto"/>
          </w:divBdr>
          <w:divsChild>
            <w:div w:id="1672677982">
              <w:marLeft w:val="0"/>
              <w:marRight w:val="0"/>
              <w:marTop w:val="0"/>
              <w:marBottom w:val="0"/>
              <w:divBdr>
                <w:top w:val="none" w:sz="0" w:space="0" w:color="auto"/>
                <w:left w:val="none" w:sz="0" w:space="0" w:color="auto"/>
                <w:bottom w:val="none" w:sz="0" w:space="0" w:color="auto"/>
                <w:right w:val="none" w:sz="0" w:space="0" w:color="auto"/>
              </w:divBdr>
            </w:div>
            <w:div w:id="923876159">
              <w:marLeft w:val="0"/>
              <w:marRight w:val="0"/>
              <w:marTop w:val="0"/>
              <w:marBottom w:val="0"/>
              <w:divBdr>
                <w:top w:val="none" w:sz="0" w:space="0" w:color="auto"/>
                <w:left w:val="none" w:sz="0" w:space="0" w:color="auto"/>
                <w:bottom w:val="none" w:sz="0" w:space="0" w:color="auto"/>
                <w:right w:val="none" w:sz="0" w:space="0" w:color="auto"/>
              </w:divBdr>
            </w:div>
            <w:div w:id="143787427">
              <w:marLeft w:val="0"/>
              <w:marRight w:val="0"/>
              <w:marTop w:val="0"/>
              <w:marBottom w:val="0"/>
              <w:divBdr>
                <w:top w:val="none" w:sz="0" w:space="0" w:color="auto"/>
                <w:left w:val="none" w:sz="0" w:space="0" w:color="auto"/>
                <w:bottom w:val="none" w:sz="0" w:space="0" w:color="auto"/>
                <w:right w:val="none" w:sz="0" w:space="0" w:color="auto"/>
              </w:divBdr>
            </w:div>
            <w:div w:id="1461144207">
              <w:marLeft w:val="0"/>
              <w:marRight w:val="0"/>
              <w:marTop w:val="0"/>
              <w:marBottom w:val="0"/>
              <w:divBdr>
                <w:top w:val="none" w:sz="0" w:space="0" w:color="auto"/>
                <w:left w:val="none" w:sz="0" w:space="0" w:color="auto"/>
                <w:bottom w:val="none" w:sz="0" w:space="0" w:color="auto"/>
                <w:right w:val="none" w:sz="0" w:space="0" w:color="auto"/>
              </w:divBdr>
            </w:div>
          </w:divsChild>
        </w:div>
        <w:div w:id="1604723438">
          <w:marLeft w:val="0"/>
          <w:marRight w:val="0"/>
          <w:marTop w:val="0"/>
          <w:marBottom w:val="0"/>
          <w:divBdr>
            <w:top w:val="none" w:sz="0" w:space="0" w:color="auto"/>
            <w:left w:val="none" w:sz="0" w:space="0" w:color="auto"/>
            <w:bottom w:val="none" w:sz="0" w:space="0" w:color="auto"/>
            <w:right w:val="none" w:sz="0" w:space="0" w:color="auto"/>
          </w:divBdr>
          <w:divsChild>
            <w:div w:id="1598101802">
              <w:marLeft w:val="0"/>
              <w:marRight w:val="0"/>
              <w:marTop w:val="0"/>
              <w:marBottom w:val="0"/>
              <w:divBdr>
                <w:top w:val="none" w:sz="0" w:space="0" w:color="auto"/>
                <w:left w:val="none" w:sz="0" w:space="0" w:color="auto"/>
                <w:bottom w:val="none" w:sz="0" w:space="0" w:color="auto"/>
                <w:right w:val="none" w:sz="0" w:space="0" w:color="auto"/>
              </w:divBdr>
            </w:div>
            <w:div w:id="1926451391">
              <w:marLeft w:val="0"/>
              <w:marRight w:val="0"/>
              <w:marTop w:val="0"/>
              <w:marBottom w:val="0"/>
              <w:divBdr>
                <w:top w:val="none" w:sz="0" w:space="0" w:color="auto"/>
                <w:left w:val="none" w:sz="0" w:space="0" w:color="auto"/>
                <w:bottom w:val="none" w:sz="0" w:space="0" w:color="auto"/>
                <w:right w:val="none" w:sz="0" w:space="0" w:color="auto"/>
              </w:divBdr>
            </w:div>
            <w:div w:id="1456757652">
              <w:marLeft w:val="0"/>
              <w:marRight w:val="0"/>
              <w:marTop w:val="0"/>
              <w:marBottom w:val="0"/>
              <w:divBdr>
                <w:top w:val="none" w:sz="0" w:space="0" w:color="auto"/>
                <w:left w:val="none" w:sz="0" w:space="0" w:color="auto"/>
                <w:bottom w:val="none" w:sz="0" w:space="0" w:color="auto"/>
                <w:right w:val="none" w:sz="0" w:space="0" w:color="auto"/>
              </w:divBdr>
            </w:div>
            <w:div w:id="1787431519">
              <w:marLeft w:val="0"/>
              <w:marRight w:val="0"/>
              <w:marTop w:val="0"/>
              <w:marBottom w:val="0"/>
              <w:divBdr>
                <w:top w:val="none" w:sz="0" w:space="0" w:color="auto"/>
                <w:left w:val="none" w:sz="0" w:space="0" w:color="auto"/>
                <w:bottom w:val="none" w:sz="0" w:space="0" w:color="auto"/>
                <w:right w:val="none" w:sz="0" w:space="0" w:color="auto"/>
              </w:divBdr>
            </w:div>
          </w:divsChild>
        </w:div>
        <w:div w:id="468789654">
          <w:marLeft w:val="0"/>
          <w:marRight w:val="0"/>
          <w:marTop w:val="0"/>
          <w:marBottom w:val="0"/>
          <w:divBdr>
            <w:top w:val="none" w:sz="0" w:space="0" w:color="auto"/>
            <w:left w:val="none" w:sz="0" w:space="0" w:color="auto"/>
            <w:bottom w:val="none" w:sz="0" w:space="0" w:color="auto"/>
            <w:right w:val="none" w:sz="0" w:space="0" w:color="auto"/>
          </w:divBdr>
          <w:divsChild>
            <w:div w:id="1366564406">
              <w:marLeft w:val="0"/>
              <w:marRight w:val="0"/>
              <w:marTop w:val="0"/>
              <w:marBottom w:val="0"/>
              <w:divBdr>
                <w:top w:val="none" w:sz="0" w:space="0" w:color="auto"/>
                <w:left w:val="none" w:sz="0" w:space="0" w:color="auto"/>
                <w:bottom w:val="none" w:sz="0" w:space="0" w:color="auto"/>
                <w:right w:val="none" w:sz="0" w:space="0" w:color="auto"/>
              </w:divBdr>
            </w:div>
          </w:divsChild>
        </w:div>
        <w:div w:id="259417080">
          <w:marLeft w:val="0"/>
          <w:marRight w:val="0"/>
          <w:marTop w:val="0"/>
          <w:marBottom w:val="0"/>
          <w:divBdr>
            <w:top w:val="none" w:sz="0" w:space="0" w:color="auto"/>
            <w:left w:val="none" w:sz="0" w:space="0" w:color="auto"/>
            <w:bottom w:val="none" w:sz="0" w:space="0" w:color="auto"/>
            <w:right w:val="none" w:sz="0" w:space="0" w:color="auto"/>
          </w:divBdr>
          <w:divsChild>
            <w:div w:id="1908032609">
              <w:marLeft w:val="0"/>
              <w:marRight w:val="0"/>
              <w:marTop w:val="0"/>
              <w:marBottom w:val="0"/>
              <w:divBdr>
                <w:top w:val="none" w:sz="0" w:space="0" w:color="auto"/>
                <w:left w:val="none" w:sz="0" w:space="0" w:color="auto"/>
                <w:bottom w:val="none" w:sz="0" w:space="0" w:color="auto"/>
                <w:right w:val="none" w:sz="0" w:space="0" w:color="auto"/>
              </w:divBdr>
            </w:div>
            <w:div w:id="1769160043">
              <w:marLeft w:val="0"/>
              <w:marRight w:val="0"/>
              <w:marTop w:val="0"/>
              <w:marBottom w:val="0"/>
              <w:divBdr>
                <w:top w:val="none" w:sz="0" w:space="0" w:color="auto"/>
                <w:left w:val="none" w:sz="0" w:space="0" w:color="auto"/>
                <w:bottom w:val="none" w:sz="0" w:space="0" w:color="auto"/>
                <w:right w:val="none" w:sz="0" w:space="0" w:color="auto"/>
              </w:divBdr>
            </w:div>
            <w:div w:id="1203322201">
              <w:marLeft w:val="0"/>
              <w:marRight w:val="0"/>
              <w:marTop w:val="0"/>
              <w:marBottom w:val="0"/>
              <w:divBdr>
                <w:top w:val="none" w:sz="0" w:space="0" w:color="auto"/>
                <w:left w:val="none" w:sz="0" w:space="0" w:color="auto"/>
                <w:bottom w:val="none" w:sz="0" w:space="0" w:color="auto"/>
                <w:right w:val="none" w:sz="0" w:space="0" w:color="auto"/>
              </w:divBdr>
            </w:div>
            <w:div w:id="1319113886">
              <w:marLeft w:val="0"/>
              <w:marRight w:val="0"/>
              <w:marTop w:val="0"/>
              <w:marBottom w:val="0"/>
              <w:divBdr>
                <w:top w:val="none" w:sz="0" w:space="0" w:color="auto"/>
                <w:left w:val="none" w:sz="0" w:space="0" w:color="auto"/>
                <w:bottom w:val="none" w:sz="0" w:space="0" w:color="auto"/>
                <w:right w:val="none" w:sz="0" w:space="0" w:color="auto"/>
              </w:divBdr>
            </w:div>
          </w:divsChild>
        </w:div>
        <w:div w:id="1879971706">
          <w:marLeft w:val="0"/>
          <w:marRight w:val="0"/>
          <w:marTop w:val="0"/>
          <w:marBottom w:val="0"/>
          <w:divBdr>
            <w:top w:val="none" w:sz="0" w:space="0" w:color="auto"/>
            <w:left w:val="none" w:sz="0" w:space="0" w:color="auto"/>
            <w:bottom w:val="none" w:sz="0" w:space="0" w:color="auto"/>
            <w:right w:val="none" w:sz="0" w:space="0" w:color="auto"/>
          </w:divBdr>
          <w:divsChild>
            <w:div w:id="921253091">
              <w:marLeft w:val="0"/>
              <w:marRight w:val="0"/>
              <w:marTop w:val="0"/>
              <w:marBottom w:val="0"/>
              <w:divBdr>
                <w:top w:val="none" w:sz="0" w:space="0" w:color="auto"/>
                <w:left w:val="none" w:sz="0" w:space="0" w:color="auto"/>
                <w:bottom w:val="none" w:sz="0" w:space="0" w:color="auto"/>
                <w:right w:val="none" w:sz="0" w:space="0" w:color="auto"/>
              </w:divBdr>
            </w:div>
            <w:div w:id="170412130">
              <w:marLeft w:val="0"/>
              <w:marRight w:val="0"/>
              <w:marTop w:val="0"/>
              <w:marBottom w:val="0"/>
              <w:divBdr>
                <w:top w:val="none" w:sz="0" w:space="0" w:color="auto"/>
                <w:left w:val="none" w:sz="0" w:space="0" w:color="auto"/>
                <w:bottom w:val="none" w:sz="0" w:space="0" w:color="auto"/>
                <w:right w:val="none" w:sz="0" w:space="0" w:color="auto"/>
              </w:divBdr>
            </w:div>
            <w:div w:id="1984577384">
              <w:marLeft w:val="0"/>
              <w:marRight w:val="0"/>
              <w:marTop w:val="0"/>
              <w:marBottom w:val="0"/>
              <w:divBdr>
                <w:top w:val="none" w:sz="0" w:space="0" w:color="auto"/>
                <w:left w:val="none" w:sz="0" w:space="0" w:color="auto"/>
                <w:bottom w:val="none" w:sz="0" w:space="0" w:color="auto"/>
                <w:right w:val="none" w:sz="0" w:space="0" w:color="auto"/>
              </w:divBdr>
            </w:div>
            <w:div w:id="59452159">
              <w:marLeft w:val="0"/>
              <w:marRight w:val="0"/>
              <w:marTop w:val="0"/>
              <w:marBottom w:val="0"/>
              <w:divBdr>
                <w:top w:val="none" w:sz="0" w:space="0" w:color="auto"/>
                <w:left w:val="none" w:sz="0" w:space="0" w:color="auto"/>
                <w:bottom w:val="none" w:sz="0" w:space="0" w:color="auto"/>
                <w:right w:val="none" w:sz="0" w:space="0" w:color="auto"/>
              </w:divBdr>
            </w:div>
            <w:div w:id="1901204691">
              <w:marLeft w:val="0"/>
              <w:marRight w:val="0"/>
              <w:marTop w:val="0"/>
              <w:marBottom w:val="0"/>
              <w:divBdr>
                <w:top w:val="none" w:sz="0" w:space="0" w:color="auto"/>
                <w:left w:val="none" w:sz="0" w:space="0" w:color="auto"/>
                <w:bottom w:val="none" w:sz="0" w:space="0" w:color="auto"/>
                <w:right w:val="none" w:sz="0" w:space="0" w:color="auto"/>
              </w:divBdr>
            </w:div>
          </w:divsChild>
        </w:div>
        <w:div w:id="680470372">
          <w:marLeft w:val="0"/>
          <w:marRight w:val="0"/>
          <w:marTop w:val="0"/>
          <w:marBottom w:val="0"/>
          <w:divBdr>
            <w:top w:val="none" w:sz="0" w:space="0" w:color="auto"/>
            <w:left w:val="none" w:sz="0" w:space="0" w:color="auto"/>
            <w:bottom w:val="none" w:sz="0" w:space="0" w:color="auto"/>
            <w:right w:val="none" w:sz="0" w:space="0" w:color="auto"/>
          </w:divBdr>
          <w:divsChild>
            <w:div w:id="1289697583">
              <w:marLeft w:val="0"/>
              <w:marRight w:val="0"/>
              <w:marTop w:val="0"/>
              <w:marBottom w:val="0"/>
              <w:divBdr>
                <w:top w:val="none" w:sz="0" w:space="0" w:color="auto"/>
                <w:left w:val="none" w:sz="0" w:space="0" w:color="auto"/>
                <w:bottom w:val="none" w:sz="0" w:space="0" w:color="auto"/>
                <w:right w:val="none" w:sz="0" w:space="0" w:color="auto"/>
              </w:divBdr>
            </w:div>
            <w:div w:id="1250962406">
              <w:marLeft w:val="0"/>
              <w:marRight w:val="0"/>
              <w:marTop w:val="0"/>
              <w:marBottom w:val="0"/>
              <w:divBdr>
                <w:top w:val="none" w:sz="0" w:space="0" w:color="auto"/>
                <w:left w:val="none" w:sz="0" w:space="0" w:color="auto"/>
                <w:bottom w:val="none" w:sz="0" w:space="0" w:color="auto"/>
                <w:right w:val="none" w:sz="0" w:space="0" w:color="auto"/>
              </w:divBdr>
            </w:div>
          </w:divsChild>
        </w:div>
        <w:div w:id="1257327176">
          <w:marLeft w:val="0"/>
          <w:marRight w:val="0"/>
          <w:marTop w:val="0"/>
          <w:marBottom w:val="0"/>
          <w:divBdr>
            <w:top w:val="none" w:sz="0" w:space="0" w:color="auto"/>
            <w:left w:val="none" w:sz="0" w:space="0" w:color="auto"/>
            <w:bottom w:val="none" w:sz="0" w:space="0" w:color="auto"/>
            <w:right w:val="none" w:sz="0" w:space="0" w:color="auto"/>
          </w:divBdr>
          <w:divsChild>
            <w:div w:id="1040016349">
              <w:marLeft w:val="0"/>
              <w:marRight w:val="0"/>
              <w:marTop w:val="0"/>
              <w:marBottom w:val="0"/>
              <w:divBdr>
                <w:top w:val="none" w:sz="0" w:space="0" w:color="auto"/>
                <w:left w:val="none" w:sz="0" w:space="0" w:color="auto"/>
                <w:bottom w:val="none" w:sz="0" w:space="0" w:color="auto"/>
                <w:right w:val="none" w:sz="0" w:space="0" w:color="auto"/>
              </w:divBdr>
            </w:div>
            <w:div w:id="702481352">
              <w:marLeft w:val="0"/>
              <w:marRight w:val="0"/>
              <w:marTop w:val="0"/>
              <w:marBottom w:val="0"/>
              <w:divBdr>
                <w:top w:val="none" w:sz="0" w:space="0" w:color="auto"/>
                <w:left w:val="none" w:sz="0" w:space="0" w:color="auto"/>
                <w:bottom w:val="none" w:sz="0" w:space="0" w:color="auto"/>
                <w:right w:val="none" w:sz="0" w:space="0" w:color="auto"/>
              </w:divBdr>
            </w:div>
            <w:div w:id="1190800325">
              <w:marLeft w:val="0"/>
              <w:marRight w:val="0"/>
              <w:marTop w:val="0"/>
              <w:marBottom w:val="0"/>
              <w:divBdr>
                <w:top w:val="none" w:sz="0" w:space="0" w:color="auto"/>
                <w:left w:val="none" w:sz="0" w:space="0" w:color="auto"/>
                <w:bottom w:val="none" w:sz="0" w:space="0" w:color="auto"/>
                <w:right w:val="none" w:sz="0" w:space="0" w:color="auto"/>
              </w:divBdr>
            </w:div>
          </w:divsChild>
        </w:div>
        <w:div w:id="107061727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6781">
      <w:bodyDiv w:val="1"/>
      <w:marLeft w:val="0"/>
      <w:marRight w:val="0"/>
      <w:marTop w:val="0"/>
      <w:marBottom w:val="0"/>
      <w:divBdr>
        <w:top w:val="none" w:sz="0" w:space="0" w:color="auto"/>
        <w:left w:val="none" w:sz="0" w:space="0" w:color="auto"/>
        <w:bottom w:val="none" w:sz="0" w:space="0" w:color="auto"/>
        <w:right w:val="none" w:sz="0" w:space="0" w:color="auto"/>
      </w:divBdr>
      <w:divsChild>
        <w:div w:id="1689794892">
          <w:marLeft w:val="0"/>
          <w:marRight w:val="0"/>
          <w:marTop w:val="0"/>
          <w:marBottom w:val="0"/>
          <w:divBdr>
            <w:top w:val="none" w:sz="0" w:space="0" w:color="auto"/>
            <w:left w:val="none" w:sz="0" w:space="0" w:color="auto"/>
            <w:bottom w:val="none" w:sz="0" w:space="0" w:color="auto"/>
            <w:right w:val="none" w:sz="0" w:space="0" w:color="auto"/>
          </w:divBdr>
        </w:div>
        <w:div w:id="1044259832">
          <w:marLeft w:val="0"/>
          <w:marRight w:val="0"/>
          <w:marTop w:val="0"/>
          <w:marBottom w:val="0"/>
          <w:divBdr>
            <w:top w:val="none" w:sz="0" w:space="0" w:color="auto"/>
            <w:left w:val="none" w:sz="0" w:space="0" w:color="auto"/>
            <w:bottom w:val="none" w:sz="0" w:space="0" w:color="auto"/>
            <w:right w:val="none" w:sz="0" w:space="0" w:color="auto"/>
          </w:divBdr>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1935170245">
      <w:bodyDiv w:val="1"/>
      <w:marLeft w:val="0"/>
      <w:marRight w:val="0"/>
      <w:marTop w:val="0"/>
      <w:marBottom w:val="0"/>
      <w:divBdr>
        <w:top w:val="none" w:sz="0" w:space="0" w:color="auto"/>
        <w:left w:val="none" w:sz="0" w:space="0" w:color="auto"/>
        <w:bottom w:val="none" w:sz="0" w:space="0" w:color="auto"/>
        <w:right w:val="none" w:sz="0" w:space="0" w:color="auto"/>
      </w:divBdr>
      <w:divsChild>
        <w:div w:id="105346139">
          <w:marLeft w:val="0"/>
          <w:marRight w:val="0"/>
          <w:marTop w:val="0"/>
          <w:marBottom w:val="0"/>
          <w:divBdr>
            <w:top w:val="none" w:sz="0" w:space="0" w:color="auto"/>
            <w:left w:val="none" w:sz="0" w:space="0" w:color="auto"/>
            <w:bottom w:val="none" w:sz="0" w:space="0" w:color="auto"/>
            <w:right w:val="none" w:sz="0" w:space="0" w:color="auto"/>
          </w:divBdr>
        </w:div>
        <w:div w:id="1976179581">
          <w:marLeft w:val="0"/>
          <w:marRight w:val="0"/>
          <w:marTop w:val="0"/>
          <w:marBottom w:val="0"/>
          <w:divBdr>
            <w:top w:val="none" w:sz="0" w:space="0" w:color="auto"/>
            <w:left w:val="none" w:sz="0" w:space="0" w:color="auto"/>
            <w:bottom w:val="none" w:sz="0" w:space="0" w:color="auto"/>
            <w:right w:val="none" w:sz="0" w:space="0" w:color="auto"/>
          </w:divBdr>
        </w:div>
        <w:div w:id="266081054">
          <w:marLeft w:val="0"/>
          <w:marRight w:val="0"/>
          <w:marTop w:val="0"/>
          <w:marBottom w:val="0"/>
          <w:divBdr>
            <w:top w:val="none" w:sz="0" w:space="0" w:color="auto"/>
            <w:left w:val="none" w:sz="0" w:space="0" w:color="auto"/>
            <w:bottom w:val="none" w:sz="0" w:space="0" w:color="auto"/>
            <w:right w:val="none" w:sz="0" w:space="0" w:color="auto"/>
          </w:divBdr>
        </w:div>
        <w:div w:id="2018923936">
          <w:marLeft w:val="0"/>
          <w:marRight w:val="0"/>
          <w:marTop w:val="0"/>
          <w:marBottom w:val="0"/>
          <w:divBdr>
            <w:top w:val="none" w:sz="0" w:space="0" w:color="auto"/>
            <w:left w:val="none" w:sz="0" w:space="0" w:color="auto"/>
            <w:bottom w:val="none" w:sz="0" w:space="0" w:color="auto"/>
            <w:right w:val="none" w:sz="0" w:space="0" w:color="auto"/>
          </w:divBdr>
        </w:div>
        <w:div w:id="49546837">
          <w:marLeft w:val="0"/>
          <w:marRight w:val="0"/>
          <w:marTop w:val="0"/>
          <w:marBottom w:val="0"/>
          <w:divBdr>
            <w:top w:val="none" w:sz="0" w:space="0" w:color="auto"/>
            <w:left w:val="none" w:sz="0" w:space="0" w:color="auto"/>
            <w:bottom w:val="none" w:sz="0" w:space="0" w:color="auto"/>
            <w:right w:val="none" w:sz="0" w:space="0" w:color="auto"/>
          </w:divBdr>
        </w:div>
        <w:div w:id="43914363">
          <w:marLeft w:val="0"/>
          <w:marRight w:val="0"/>
          <w:marTop w:val="0"/>
          <w:marBottom w:val="0"/>
          <w:divBdr>
            <w:top w:val="none" w:sz="0" w:space="0" w:color="auto"/>
            <w:left w:val="none" w:sz="0" w:space="0" w:color="auto"/>
            <w:bottom w:val="none" w:sz="0" w:space="0" w:color="auto"/>
            <w:right w:val="none" w:sz="0" w:space="0" w:color="auto"/>
          </w:divBdr>
        </w:div>
        <w:div w:id="1166091409">
          <w:marLeft w:val="0"/>
          <w:marRight w:val="0"/>
          <w:marTop w:val="0"/>
          <w:marBottom w:val="0"/>
          <w:divBdr>
            <w:top w:val="none" w:sz="0" w:space="0" w:color="auto"/>
            <w:left w:val="none" w:sz="0" w:space="0" w:color="auto"/>
            <w:bottom w:val="none" w:sz="0" w:space="0" w:color="auto"/>
            <w:right w:val="none" w:sz="0" w:space="0" w:color="auto"/>
          </w:divBdr>
        </w:div>
        <w:div w:id="1435176850">
          <w:marLeft w:val="0"/>
          <w:marRight w:val="0"/>
          <w:marTop w:val="0"/>
          <w:marBottom w:val="0"/>
          <w:divBdr>
            <w:top w:val="none" w:sz="0" w:space="0" w:color="auto"/>
            <w:left w:val="none" w:sz="0" w:space="0" w:color="auto"/>
            <w:bottom w:val="none" w:sz="0" w:space="0" w:color="auto"/>
            <w:right w:val="none" w:sz="0" w:space="0" w:color="auto"/>
          </w:divBdr>
        </w:div>
        <w:div w:id="1447888434">
          <w:marLeft w:val="0"/>
          <w:marRight w:val="0"/>
          <w:marTop w:val="0"/>
          <w:marBottom w:val="0"/>
          <w:divBdr>
            <w:top w:val="none" w:sz="0" w:space="0" w:color="auto"/>
            <w:left w:val="none" w:sz="0" w:space="0" w:color="auto"/>
            <w:bottom w:val="none" w:sz="0" w:space="0" w:color="auto"/>
            <w:right w:val="none" w:sz="0" w:space="0" w:color="auto"/>
          </w:divBdr>
          <w:divsChild>
            <w:div w:id="1862664668">
              <w:marLeft w:val="-75"/>
              <w:marRight w:val="0"/>
              <w:marTop w:val="30"/>
              <w:marBottom w:val="30"/>
              <w:divBdr>
                <w:top w:val="none" w:sz="0" w:space="0" w:color="auto"/>
                <w:left w:val="none" w:sz="0" w:space="0" w:color="auto"/>
                <w:bottom w:val="none" w:sz="0" w:space="0" w:color="auto"/>
                <w:right w:val="none" w:sz="0" w:space="0" w:color="auto"/>
              </w:divBdr>
              <w:divsChild>
                <w:div w:id="977875555">
                  <w:marLeft w:val="0"/>
                  <w:marRight w:val="0"/>
                  <w:marTop w:val="0"/>
                  <w:marBottom w:val="0"/>
                  <w:divBdr>
                    <w:top w:val="none" w:sz="0" w:space="0" w:color="auto"/>
                    <w:left w:val="none" w:sz="0" w:space="0" w:color="auto"/>
                    <w:bottom w:val="none" w:sz="0" w:space="0" w:color="auto"/>
                    <w:right w:val="none" w:sz="0" w:space="0" w:color="auto"/>
                  </w:divBdr>
                  <w:divsChild>
                    <w:div w:id="1538857213">
                      <w:marLeft w:val="0"/>
                      <w:marRight w:val="0"/>
                      <w:marTop w:val="0"/>
                      <w:marBottom w:val="0"/>
                      <w:divBdr>
                        <w:top w:val="none" w:sz="0" w:space="0" w:color="auto"/>
                        <w:left w:val="none" w:sz="0" w:space="0" w:color="auto"/>
                        <w:bottom w:val="none" w:sz="0" w:space="0" w:color="auto"/>
                        <w:right w:val="none" w:sz="0" w:space="0" w:color="auto"/>
                      </w:divBdr>
                    </w:div>
                  </w:divsChild>
                </w:div>
                <w:div w:id="62721821">
                  <w:marLeft w:val="0"/>
                  <w:marRight w:val="0"/>
                  <w:marTop w:val="0"/>
                  <w:marBottom w:val="0"/>
                  <w:divBdr>
                    <w:top w:val="none" w:sz="0" w:space="0" w:color="auto"/>
                    <w:left w:val="none" w:sz="0" w:space="0" w:color="auto"/>
                    <w:bottom w:val="none" w:sz="0" w:space="0" w:color="auto"/>
                    <w:right w:val="none" w:sz="0" w:space="0" w:color="auto"/>
                  </w:divBdr>
                  <w:divsChild>
                    <w:div w:id="442381312">
                      <w:marLeft w:val="0"/>
                      <w:marRight w:val="0"/>
                      <w:marTop w:val="0"/>
                      <w:marBottom w:val="0"/>
                      <w:divBdr>
                        <w:top w:val="none" w:sz="0" w:space="0" w:color="auto"/>
                        <w:left w:val="none" w:sz="0" w:space="0" w:color="auto"/>
                        <w:bottom w:val="none" w:sz="0" w:space="0" w:color="auto"/>
                        <w:right w:val="none" w:sz="0" w:space="0" w:color="auto"/>
                      </w:divBdr>
                    </w:div>
                  </w:divsChild>
                </w:div>
                <w:div w:id="360785029">
                  <w:marLeft w:val="0"/>
                  <w:marRight w:val="0"/>
                  <w:marTop w:val="0"/>
                  <w:marBottom w:val="0"/>
                  <w:divBdr>
                    <w:top w:val="none" w:sz="0" w:space="0" w:color="auto"/>
                    <w:left w:val="none" w:sz="0" w:space="0" w:color="auto"/>
                    <w:bottom w:val="none" w:sz="0" w:space="0" w:color="auto"/>
                    <w:right w:val="none" w:sz="0" w:space="0" w:color="auto"/>
                  </w:divBdr>
                  <w:divsChild>
                    <w:div w:id="1367413021">
                      <w:marLeft w:val="0"/>
                      <w:marRight w:val="0"/>
                      <w:marTop w:val="0"/>
                      <w:marBottom w:val="0"/>
                      <w:divBdr>
                        <w:top w:val="none" w:sz="0" w:space="0" w:color="auto"/>
                        <w:left w:val="none" w:sz="0" w:space="0" w:color="auto"/>
                        <w:bottom w:val="none" w:sz="0" w:space="0" w:color="auto"/>
                        <w:right w:val="none" w:sz="0" w:space="0" w:color="auto"/>
                      </w:divBdr>
                    </w:div>
                  </w:divsChild>
                </w:div>
                <w:div w:id="1986661484">
                  <w:marLeft w:val="0"/>
                  <w:marRight w:val="0"/>
                  <w:marTop w:val="0"/>
                  <w:marBottom w:val="0"/>
                  <w:divBdr>
                    <w:top w:val="none" w:sz="0" w:space="0" w:color="auto"/>
                    <w:left w:val="none" w:sz="0" w:space="0" w:color="auto"/>
                    <w:bottom w:val="none" w:sz="0" w:space="0" w:color="auto"/>
                    <w:right w:val="none" w:sz="0" w:space="0" w:color="auto"/>
                  </w:divBdr>
                  <w:divsChild>
                    <w:div w:id="93403999">
                      <w:marLeft w:val="0"/>
                      <w:marRight w:val="0"/>
                      <w:marTop w:val="0"/>
                      <w:marBottom w:val="0"/>
                      <w:divBdr>
                        <w:top w:val="none" w:sz="0" w:space="0" w:color="auto"/>
                        <w:left w:val="none" w:sz="0" w:space="0" w:color="auto"/>
                        <w:bottom w:val="none" w:sz="0" w:space="0" w:color="auto"/>
                        <w:right w:val="none" w:sz="0" w:space="0" w:color="auto"/>
                      </w:divBdr>
                    </w:div>
                    <w:div w:id="1134566282">
                      <w:marLeft w:val="0"/>
                      <w:marRight w:val="0"/>
                      <w:marTop w:val="0"/>
                      <w:marBottom w:val="0"/>
                      <w:divBdr>
                        <w:top w:val="none" w:sz="0" w:space="0" w:color="auto"/>
                        <w:left w:val="none" w:sz="0" w:space="0" w:color="auto"/>
                        <w:bottom w:val="none" w:sz="0" w:space="0" w:color="auto"/>
                        <w:right w:val="none" w:sz="0" w:space="0" w:color="auto"/>
                      </w:divBdr>
                    </w:div>
                    <w:div w:id="360909395">
                      <w:marLeft w:val="0"/>
                      <w:marRight w:val="0"/>
                      <w:marTop w:val="0"/>
                      <w:marBottom w:val="0"/>
                      <w:divBdr>
                        <w:top w:val="none" w:sz="0" w:space="0" w:color="auto"/>
                        <w:left w:val="none" w:sz="0" w:space="0" w:color="auto"/>
                        <w:bottom w:val="none" w:sz="0" w:space="0" w:color="auto"/>
                        <w:right w:val="none" w:sz="0" w:space="0" w:color="auto"/>
                      </w:divBdr>
                    </w:div>
                    <w:div w:id="2003849126">
                      <w:marLeft w:val="0"/>
                      <w:marRight w:val="0"/>
                      <w:marTop w:val="0"/>
                      <w:marBottom w:val="0"/>
                      <w:divBdr>
                        <w:top w:val="none" w:sz="0" w:space="0" w:color="auto"/>
                        <w:left w:val="none" w:sz="0" w:space="0" w:color="auto"/>
                        <w:bottom w:val="none" w:sz="0" w:space="0" w:color="auto"/>
                        <w:right w:val="none" w:sz="0" w:space="0" w:color="auto"/>
                      </w:divBdr>
                    </w:div>
                    <w:div w:id="747338291">
                      <w:marLeft w:val="0"/>
                      <w:marRight w:val="0"/>
                      <w:marTop w:val="0"/>
                      <w:marBottom w:val="0"/>
                      <w:divBdr>
                        <w:top w:val="none" w:sz="0" w:space="0" w:color="auto"/>
                        <w:left w:val="none" w:sz="0" w:space="0" w:color="auto"/>
                        <w:bottom w:val="none" w:sz="0" w:space="0" w:color="auto"/>
                        <w:right w:val="none" w:sz="0" w:space="0" w:color="auto"/>
                      </w:divBdr>
                    </w:div>
                    <w:div w:id="800656470">
                      <w:marLeft w:val="0"/>
                      <w:marRight w:val="0"/>
                      <w:marTop w:val="0"/>
                      <w:marBottom w:val="0"/>
                      <w:divBdr>
                        <w:top w:val="none" w:sz="0" w:space="0" w:color="auto"/>
                        <w:left w:val="none" w:sz="0" w:space="0" w:color="auto"/>
                        <w:bottom w:val="none" w:sz="0" w:space="0" w:color="auto"/>
                        <w:right w:val="none" w:sz="0" w:space="0" w:color="auto"/>
                      </w:divBdr>
                    </w:div>
                    <w:div w:id="1162965592">
                      <w:marLeft w:val="0"/>
                      <w:marRight w:val="0"/>
                      <w:marTop w:val="0"/>
                      <w:marBottom w:val="0"/>
                      <w:divBdr>
                        <w:top w:val="none" w:sz="0" w:space="0" w:color="auto"/>
                        <w:left w:val="none" w:sz="0" w:space="0" w:color="auto"/>
                        <w:bottom w:val="none" w:sz="0" w:space="0" w:color="auto"/>
                        <w:right w:val="none" w:sz="0" w:space="0" w:color="auto"/>
                      </w:divBdr>
                    </w:div>
                    <w:div w:id="1381130522">
                      <w:marLeft w:val="0"/>
                      <w:marRight w:val="0"/>
                      <w:marTop w:val="0"/>
                      <w:marBottom w:val="0"/>
                      <w:divBdr>
                        <w:top w:val="none" w:sz="0" w:space="0" w:color="auto"/>
                        <w:left w:val="none" w:sz="0" w:space="0" w:color="auto"/>
                        <w:bottom w:val="none" w:sz="0" w:space="0" w:color="auto"/>
                        <w:right w:val="none" w:sz="0" w:space="0" w:color="auto"/>
                      </w:divBdr>
                    </w:div>
                    <w:div w:id="1376392912">
                      <w:marLeft w:val="0"/>
                      <w:marRight w:val="0"/>
                      <w:marTop w:val="0"/>
                      <w:marBottom w:val="0"/>
                      <w:divBdr>
                        <w:top w:val="none" w:sz="0" w:space="0" w:color="auto"/>
                        <w:left w:val="none" w:sz="0" w:space="0" w:color="auto"/>
                        <w:bottom w:val="none" w:sz="0" w:space="0" w:color="auto"/>
                        <w:right w:val="none" w:sz="0" w:space="0" w:color="auto"/>
                      </w:divBdr>
                    </w:div>
                    <w:div w:id="370225412">
                      <w:marLeft w:val="0"/>
                      <w:marRight w:val="0"/>
                      <w:marTop w:val="0"/>
                      <w:marBottom w:val="0"/>
                      <w:divBdr>
                        <w:top w:val="none" w:sz="0" w:space="0" w:color="auto"/>
                        <w:left w:val="none" w:sz="0" w:space="0" w:color="auto"/>
                        <w:bottom w:val="none" w:sz="0" w:space="0" w:color="auto"/>
                        <w:right w:val="none" w:sz="0" w:space="0" w:color="auto"/>
                      </w:divBdr>
                    </w:div>
                    <w:div w:id="54009674">
                      <w:marLeft w:val="0"/>
                      <w:marRight w:val="0"/>
                      <w:marTop w:val="0"/>
                      <w:marBottom w:val="0"/>
                      <w:divBdr>
                        <w:top w:val="none" w:sz="0" w:space="0" w:color="auto"/>
                        <w:left w:val="none" w:sz="0" w:space="0" w:color="auto"/>
                        <w:bottom w:val="none" w:sz="0" w:space="0" w:color="auto"/>
                        <w:right w:val="none" w:sz="0" w:space="0" w:color="auto"/>
                      </w:divBdr>
                    </w:div>
                    <w:div w:id="417405135">
                      <w:marLeft w:val="0"/>
                      <w:marRight w:val="0"/>
                      <w:marTop w:val="0"/>
                      <w:marBottom w:val="0"/>
                      <w:divBdr>
                        <w:top w:val="none" w:sz="0" w:space="0" w:color="auto"/>
                        <w:left w:val="none" w:sz="0" w:space="0" w:color="auto"/>
                        <w:bottom w:val="none" w:sz="0" w:space="0" w:color="auto"/>
                        <w:right w:val="none" w:sz="0" w:space="0" w:color="auto"/>
                      </w:divBdr>
                    </w:div>
                    <w:div w:id="1216621454">
                      <w:marLeft w:val="0"/>
                      <w:marRight w:val="0"/>
                      <w:marTop w:val="0"/>
                      <w:marBottom w:val="0"/>
                      <w:divBdr>
                        <w:top w:val="none" w:sz="0" w:space="0" w:color="auto"/>
                        <w:left w:val="none" w:sz="0" w:space="0" w:color="auto"/>
                        <w:bottom w:val="none" w:sz="0" w:space="0" w:color="auto"/>
                        <w:right w:val="none" w:sz="0" w:space="0" w:color="auto"/>
                      </w:divBdr>
                    </w:div>
                  </w:divsChild>
                </w:div>
                <w:div w:id="1848011666">
                  <w:marLeft w:val="0"/>
                  <w:marRight w:val="0"/>
                  <w:marTop w:val="0"/>
                  <w:marBottom w:val="0"/>
                  <w:divBdr>
                    <w:top w:val="none" w:sz="0" w:space="0" w:color="auto"/>
                    <w:left w:val="none" w:sz="0" w:space="0" w:color="auto"/>
                    <w:bottom w:val="none" w:sz="0" w:space="0" w:color="auto"/>
                    <w:right w:val="none" w:sz="0" w:space="0" w:color="auto"/>
                  </w:divBdr>
                  <w:divsChild>
                    <w:div w:id="126894064">
                      <w:marLeft w:val="0"/>
                      <w:marRight w:val="0"/>
                      <w:marTop w:val="0"/>
                      <w:marBottom w:val="0"/>
                      <w:divBdr>
                        <w:top w:val="none" w:sz="0" w:space="0" w:color="auto"/>
                        <w:left w:val="none" w:sz="0" w:space="0" w:color="auto"/>
                        <w:bottom w:val="none" w:sz="0" w:space="0" w:color="auto"/>
                        <w:right w:val="none" w:sz="0" w:space="0" w:color="auto"/>
                      </w:divBdr>
                    </w:div>
                  </w:divsChild>
                </w:div>
                <w:div w:id="1633052317">
                  <w:marLeft w:val="0"/>
                  <w:marRight w:val="0"/>
                  <w:marTop w:val="0"/>
                  <w:marBottom w:val="0"/>
                  <w:divBdr>
                    <w:top w:val="none" w:sz="0" w:space="0" w:color="auto"/>
                    <w:left w:val="none" w:sz="0" w:space="0" w:color="auto"/>
                    <w:bottom w:val="none" w:sz="0" w:space="0" w:color="auto"/>
                    <w:right w:val="none" w:sz="0" w:space="0" w:color="auto"/>
                  </w:divBdr>
                  <w:divsChild>
                    <w:div w:id="516770436">
                      <w:marLeft w:val="0"/>
                      <w:marRight w:val="0"/>
                      <w:marTop w:val="0"/>
                      <w:marBottom w:val="0"/>
                      <w:divBdr>
                        <w:top w:val="none" w:sz="0" w:space="0" w:color="auto"/>
                        <w:left w:val="none" w:sz="0" w:space="0" w:color="auto"/>
                        <w:bottom w:val="none" w:sz="0" w:space="0" w:color="auto"/>
                        <w:right w:val="none" w:sz="0" w:space="0" w:color="auto"/>
                      </w:divBdr>
                    </w:div>
                    <w:div w:id="1484346116">
                      <w:marLeft w:val="0"/>
                      <w:marRight w:val="0"/>
                      <w:marTop w:val="0"/>
                      <w:marBottom w:val="0"/>
                      <w:divBdr>
                        <w:top w:val="none" w:sz="0" w:space="0" w:color="auto"/>
                        <w:left w:val="none" w:sz="0" w:space="0" w:color="auto"/>
                        <w:bottom w:val="none" w:sz="0" w:space="0" w:color="auto"/>
                        <w:right w:val="none" w:sz="0" w:space="0" w:color="auto"/>
                      </w:divBdr>
                    </w:div>
                  </w:divsChild>
                </w:div>
                <w:div w:id="1897622158">
                  <w:marLeft w:val="0"/>
                  <w:marRight w:val="0"/>
                  <w:marTop w:val="0"/>
                  <w:marBottom w:val="0"/>
                  <w:divBdr>
                    <w:top w:val="none" w:sz="0" w:space="0" w:color="auto"/>
                    <w:left w:val="none" w:sz="0" w:space="0" w:color="auto"/>
                    <w:bottom w:val="none" w:sz="0" w:space="0" w:color="auto"/>
                    <w:right w:val="none" w:sz="0" w:space="0" w:color="auto"/>
                  </w:divBdr>
                  <w:divsChild>
                    <w:div w:id="1291201889">
                      <w:marLeft w:val="0"/>
                      <w:marRight w:val="0"/>
                      <w:marTop w:val="0"/>
                      <w:marBottom w:val="0"/>
                      <w:divBdr>
                        <w:top w:val="none" w:sz="0" w:space="0" w:color="auto"/>
                        <w:left w:val="none" w:sz="0" w:space="0" w:color="auto"/>
                        <w:bottom w:val="none" w:sz="0" w:space="0" w:color="auto"/>
                        <w:right w:val="none" w:sz="0" w:space="0" w:color="auto"/>
                      </w:divBdr>
                    </w:div>
                  </w:divsChild>
                </w:div>
                <w:div w:id="592670468">
                  <w:marLeft w:val="0"/>
                  <w:marRight w:val="0"/>
                  <w:marTop w:val="0"/>
                  <w:marBottom w:val="0"/>
                  <w:divBdr>
                    <w:top w:val="none" w:sz="0" w:space="0" w:color="auto"/>
                    <w:left w:val="none" w:sz="0" w:space="0" w:color="auto"/>
                    <w:bottom w:val="none" w:sz="0" w:space="0" w:color="auto"/>
                    <w:right w:val="none" w:sz="0" w:space="0" w:color="auto"/>
                  </w:divBdr>
                  <w:divsChild>
                    <w:div w:id="1708602865">
                      <w:marLeft w:val="0"/>
                      <w:marRight w:val="0"/>
                      <w:marTop w:val="0"/>
                      <w:marBottom w:val="0"/>
                      <w:divBdr>
                        <w:top w:val="none" w:sz="0" w:space="0" w:color="auto"/>
                        <w:left w:val="none" w:sz="0" w:space="0" w:color="auto"/>
                        <w:bottom w:val="none" w:sz="0" w:space="0" w:color="auto"/>
                        <w:right w:val="none" w:sz="0" w:space="0" w:color="auto"/>
                      </w:divBdr>
                    </w:div>
                    <w:div w:id="1889762942">
                      <w:marLeft w:val="0"/>
                      <w:marRight w:val="0"/>
                      <w:marTop w:val="0"/>
                      <w:marBottom w:val="0"/>
                      <w:divBdr>
                        <w:top w:val="none" w:sz="0" w:space="0" w:color="auto"/>
                        <w:left w:val="none" w:sz="0" w:space="0" w:color="auto"/>
                        <w:bottom w:val="none" w:sz="0" w:space="0" w:color="auto"/>
                        <w:right w:val="none" w:sz="0" w:space="0" w:color="auto"/>
                      </w:divBdr>
                    </w:div>
                    <w:div w:id="1354383625">
                      <w:marLeft w:val="0"/>
                      <w:marRight w:val="0"/>
                      <w:marTop w:val="0"/>
                      <w:marBottom w:val="0"/>
                      <w:divBdr>
                        <w:top w:val="none" w:sz="0" w:space="0" w:color="auto"/>
                        <w:left w:val="none" w:sz="0" w:space="0" w:color="auto"/>
                        <w:bottom w:val="none" w:sz="0" w:space="0" w:color="auto"/>
                        <w:right w:val="none" w:sz="0" w:space="0" w:color="auto"/>
                      </w:divBdr>
                    </w:div>
                    <w:div w:id="192577424">
                      <w:marLeft w:val="0"/>
                      <w:marRight w:val="0"/>
                      <w:marTop w:val="0"/>
                      <w:marBottom w:val="0"/>
                      <w:divBdr>
                        <w:top w:val="none" w:sz="0" w:space="0" w:color="auto"/>
                        <w:left w:val="none" w:sz="0" w:space="0" w:color="auto"/>
                        <w:bottom w:val="none" w:sz="0" w:space="0" w:color="auto"/>
                        <w:right w:val="none" w:sz="0" w:space="0" w:color="auto"/>
                      </w:divBdr>
                    </w:div>
                    <w:div w:id="1390494272">
                      <w:marLeft w:val="0"/>
                      <w:marRight w:val="0"/>
                      <w:marTop w:val="0"/>
                      <w:marBottom w:val="0"/>
                      <w:divBdr>
                        <w:top w:val="none" w:sz="0" w:space="0" w:color="auto"/>
                        <w:left w:val="none" w:sz="0" w:space="0" w:color="auto"/>
                        <w:bottom w:val="none" w:sz="0" w:space="0" w:color="auto"/>
                        <w:right w:val="none" w:sz="0" w:space="0" w:color="auto"/>
                      </w:divBdr>
                    </w:div>
                    <w:div w:id="1046371775">
                      <w:marLeft w:val="0"/>
                      <w:marRight w:val="0"/>
                      <w:marTop w:val="0"/>
                      <w:marBottom w:val="0"/>
                      <w:divBdr>
                        <w:top w:val="none" w:sz="0" w:space="0" w:color="auto"/>
                        <w:left w:val="none" w:sz="0" w:space="0" w:color="auto"/>
                        <w:bottom w:val="none" w:sz="0" w:space="0" w:color="auto"/>
                        <w:right w:val="none" w:sz="0" w:space="0" w:color="auto"/>
                      </w:divBdr>
                    </w:div>
                    <w:div w:id="234820837">
                      <w:marLeft w:val="0"/>
                      <w:marRight w:val="0"/>
                      <w:marTop w:val="0"/>
                      <w:marBottom w:val="0"/>
                      <w:divBdr>
                        <w:top w:val="none" w:sz="0" w:space="0" w:color="auto"/>
                        <w:left w:val="none" w:sz="0" w:space="0" w:color="auto"/>
                        <w:bottom w:val="none" w:sz="0" w:space="0" w:color="auto"/>
                        <w:right w:val="none" w:sz="0" w:space="0" w:color="auto"/>
                      </w:divBdr>
                    </w:div>
                  </w:divsChild>
                </w:div>
                <w:div w:id="1089497021">
                  <w:marLeft w:val="0"/>
                  <w:marRight w:val="0"/>
                  <w:marTop w:val="0"/>
                  <w:marBottom w:val="0"/>
                  <w:divBdr>
                    <w:top w:val="none" w:sz="0" w:space="0" w:color="auto"/>
                    <w:left w:val="none" w:sz="0" w:space="0" w:color="auto"/>
                    <w:bottom w:val="none" w:sz="0" w:space="0" w:color="auto"/>
                    <w:right w:val="none" w:sz="0" w:space="0" w:color="auto"/>
                  </w:divBdr>
                  <w:divsChild>
                    <w:div w:id="182671421">
                      <w:marLeft w:val="0"/>
                      <w:marRight w:val="0"/>
                      <w:marTop w:val="0"/>
                      <w:marBottom w:val="0"/>
                      <w:divBdr>
                        <w:top w:val="none" w:sz="0" w:space="0" w:color="auto"/>
                        <w:left w:val="none" w:sz="0" w:space="0" w:color="auto"/>
                        <w:bottom w:val="none" w:sz="0" w:space="0" w:color="auto"/>
                        <w:right w:val="none" w:sz="0" w:space="0" w:color="auto"/>
                      </w:divBdr>
                    </w:div>
                  </w:divsChild>
                </w:div>
                <w:div w:id="772284913">
                  <w:marLeft w:val="0"/>
                  <w:marRight w:val="0"/>
                  <w:marTop w:val="0"/>
                  <w:marBottom w:val="0"/>
                  <w:divBdr>
                    <w:top w:val="none" w:sz="0" w:space="0" w:color="auto"/>
                    <w:left w:val="none" w:sz="0" w:space="0" w:color="auto"/>
                    <w:bottom w:val="none" w:sz="0" w:space="0" w:color="auto"/>
                    <w:right w:val="none" w:sz="0" w:space="0" w:color="auto"/>
                  </w:divBdr>
                  <w:divsChild>
                    <w:div w:id="1694918140">
                      <w:marLeft w:val="0"/>
                      <w:marRight w:val="0"/>
                      <w:marTop w:val="0"/>
                      <w:marBottom w:val="0"/>
                      <w:divBdr>
                        <w:top w:val="none" w:sz="0" w:space="0" w:color="auto"/>
                        <w:left w:val="none" w:sz="0" w:space="0" w:color="auto"/>
                        <w:bottom w:val="none" w:sz="0" w:space="0" w:color="auto"/>
                        <w:right w:val="none" w:sz="0" w:space="0" w:color="auto"/>
                      </w:divBdr>
                    </w:div>
                  </w:divsChild>
                </w:div>
                <w:div w:id="1720592396">
                  <w:marLeft w:val="0"/>
                  <w:marRight w:val="0"/>
                  <w:marTop w:val="0"/>
                  <w:marBottom w:val="0"/>
                  <w:divBdr>
                    <w:top w:val="none" w:sz="0" w:space="0" w:color="auto"/>
                    <w:left w:val="none" w:sz="0" w:space="0" w:color="auto"/>
                    <w:bottom w:val="none" w:sz="0" w:space="0" w:color="auto"/>
                    <w:right w:val="none" w:sz="0" w:space="0" w:color="auto"/>
                  </w:divBdr>
                  <w:divsChild>
                    <w:div w:id="840896973">
                      <w:marLeft w:val="0"/>
                      <w:marRight w:val="0"/>
                      <w:marTop w:val="0"/>
                      <w:marBottom w:val="0"/>
                      <w:divBdr>
                        <w:top w:val="none" w:sz="0" w:space="0" w:color="auto"/>
                        <w:left w:val="none" w:sz="0" w:space="0" w:color="auto"/>
                        <w:bottom w:val="none" w:sz="0" w:space="0" w:color="auto"/>
                        <w:right w:val="none" w:sz="0" w:space="0" w:color="auto"/>
                      </w:divBdr>
                    </w:div>
                  </w:divsChild>
                </w:div>
                <w:div w:id="1565219101">
                  <w:marLeft w:val="0"/>
                  <w:marRight w:val="0"/>
                  <w:marTop w:val="0"/>
                  <w:marBottom w:val="0"/>
                  <w:divBdr>
                    <w:top w:val="none" w:sz="0" w:space="0" w:color="auto"/>
                    <w:left w:val="none" w:sz="0" w:space="0" w:color="auto"/>
                    <w:bottom w:val="none" w:sz="0" w:space="0" w:color="auto"/>
                    <w:right w:val="none" w:sz="0" w:space="0" w:color="auto"/>
                  </w:divBdr>
                  <w:divsChild>
                    <w:div w:id="1812358251">
                      <w:marLeft w:val="0"/>
                      <w:marRight w:val="0"/>
                      <w:marTop w:val="0"/>
                      <w:marBottom w:val="0"/>
                      <w:divBdr>
                        <w:top w:val="none" w:sz="0" w:space="0" w:color="auto"/>
                        <w:left w:val="none" w:sz="0" w:space="0" w:color="auto"/>
                        <w:bottom w:val="none" w:sz="0" w:space="0" w:color="auto"/>
                        <w:right w:val="none" w:sz="0" w:space="0" w:color="auto"/>
                      </w:divBdr>
                    </w:div>
                    <w:div w:id="130027739">
                      <w:marLeft w:val="0"/>
                      <w:marRight w:val="0"/>
                      <w:marTop w:val="0"/>
                      <w:marBottom w:val="0"/>
                      <w:divBdr>
                        <w:top w:val="none" w:sz="0" w:space="0" w:color="auto"/>
                        <w:left w:val="none" w:sz="0" w:space="0" w:color="auto"/>
                        <w:bottom w:val="none" w:sz="0" w:space="0" w:color="auto"/>
                        <w:right w:val="none" w:sz="0" w:space="0" w:color="auto"/>
                      </w:divBdr>
                    </w:div>
                    <w:div w:id="992835778">
                      <w:marLeft w:val="0"/>
                      <w:marRight w:val="0"/>
                      <w:marTop w:val="0"/>
                      <w:marBottom w:val="0"/>
                      <w:divBdr>
                        <w:top w:val="none" w:sz="0" w:space="0" w:color="auto"/>
                        <w:left w:val="none" w:sz="0" w:space="0" w:color="auto"/>
                        <w:bottom w:val="none" w:sz="0" w:space="0" w:color="auto"/>
                        <w:right w:val="none" w:sz="0" w:space="0" w:color="auto"/>
                      </w:divBdr>
                    </w:div>
                    <w:div w:id="1409306512">
                      <w:marLeft w:val="0"/>
                      <w:marRight w:val="0"/>
                      <w:marTop w:val="0"/>
                      <w:marBottom w:val="0"/>
                      <w:divBdr>
                        <w:top w:val="none" w:sz="0" w:space="0" w:color="auto"/>
                        <w:left w:val="none" w:sz="0" w:space="0" w:color="auto"/>
                        <w:bottom w:val="none" w:sz="0" w:space="0" w:color="auto"/>
                        <w:right w:val="none" w:sz="0" w:space="0" w:color="auto"/>
                      </w:divBdr>
                    </w:div>
                  </w:divsChild>
                </w:div>
                <w:div w:id="646058104">
                  <w:marLeft w:val="0"/>
                  <w:marRight w:val="0"/>
                  <w:marTop w:val="0"/>
                  <w:marBottom w:val="0"/>
                  <w:divBdr>
                    <w:top w:val="none" w:sz="0" w:space="0" w:color="auto"/>
                    <w:left w:val="none" w:sz="0" w:space="0" w:color="auto"/>
                    <w:bottom w:val="none" w:sz="0" w:space="0" w:color="auto"/>
                    <w:right w:val="none" w:sz="0" w:space="0" w:color="auto"/>
                  </w:divBdr>
                  <w:divsChild>
                    <w:div w:id="1101024312">
                      <w:marLeft w:val="0"/>
                      <w:marRight w:val="0"/>
                      <w:marTop w:val="0"/>
                      <w:marBottom w:val="0"/>
                      <w:divBdr>
                        <w:top w:val="none" w:sz="0" w:space="0" w:color="auto"/>
                        <w:left w:val="none" w:sz="0" w:space="0" w:color="auto"/>
                        <w:bottom w:val="none" w:sz="0" w:space="0" w:color="auto"/>
                        <w:right w:val="none" w:sz="0" w:space="0" w:color="auto"/>
                      </w:divBdr>
                    </w:div>
                  </w:divsChild>
                </w:div>
                <w:div w:id="1683505929">
                  <w:marLeft w:val="0"/>
                  <w:marRight w:val="0"/>
                  <w:marTop w:val="0"/>
                  <w:marBottom w:val="0"/>
                  <w:divBdr>
                    <w:top w:val="none" w:sz="0" w:space="0" w:color="auto"/>
                    <w:left w:val="none" w:sz="0" w:space="0" w:color="auto"/>
                    <w:bottom w:val="none" w:sz="0" w:space="0" w:color="auto"/>
                    <w:right w:val="none" w:sz="0" w:space="0" w:color="auto"/>
                  </w:divBdr>
                  <w:divsChild>
                    <w:div w:id="1749691869">
                      <w:marLeft w:val="0"/>
                      <w:marRight w:val="0"/>
                      <w:marTop w:val="0"/>
                      <w:marBottom w:val="0"/>
                      <w:divBdr>
                        <w:top w:val="none" w:sz="0" w:space="0" w:color="auto"/>
                        <w:left w:val="none" w:sz="0" w:space="0" w:color="auto"/>
                        <w:bottom w:val="none" w:sz="0" w:space="0" w:color="auto"/>
                        <w:right w:val="none" w:sz="0" w:space="0" w:color="auto"/>
                      </w:divBdr>
                    </w:div>
                    <w:div w:id="473330498">
                      <w:marLeft w:val="0"/>
                      <w:marRight w:val="0"/>
                      <w:marTop w:val="0"/>
                      <w:marBottom w:val="0"/>
                      <w:divBdr>
                        <w:top w:val="none" w:sz="0" w:space="0" w:color="auto"/>
                        <w:left w:val="none" w:sz="0" w:space="0" w:color="auto"/>
                        <w:bottom w:val="none" w:sz="0" w:space="0" w:color="auto"/>
                        <w:right w:val="none" w:sz="0" w:space="0" w:color="auto"/>
                      </w:divBdr>
                    </w:div>
                    <w:div w:id="1654482557">
                      <w:marLeft w:val="0"/>
                      <w:marRight w:val="0"/>
                      <w:marTop w:val="0"/>
                      <w:marBottom w:val="0"/>
                      <w:divBdr>
                        <w:top w:val="none" w:sz="0" w:space="0" w:color="auto"/>
                        <w:left w:val="none" w:sz="0" w:space="0" w:color="auto"/>
                        <w:bottom w:val="none" w:sz="0" w:space="0" w:color="auto"/>
                        <w:right w:val="none" w:sz="0" w:space="0" w:color="auto"/>
                      </w:divBdr>
                    </w:div>
                  </w:divsChild>
                </w:div>
                <w:div w:id="1193373884">
                  <w:marLeft w:val="0"/>
                  <w:marRight w:val="0"/>
                  <w:marTop w:val="0"/>
                  <w:marBottom w:val="0"/>
                  <w:divBdr>
                    <w:top w:val="none" w:sz="0" w:space="0" w:color="auto"/>
                    <w:left w:val="none" w:sz="0" w:space="0" w:color="auto"/>
                    <w:bottom w:val="none" w:sz="0" w:space="0" w:color="auto"/>
                    <w:right w:val="none" w:sz="0" w:space="0" w:color="auto"/>
                  </w:divBdr>
                  <w:divsChild>
                    <w:div w:id="1519346016">
                      <w:marLeft w:val="0"/>
                      <w:marRight w:val="0"/>
                      <w:marTop w:val="0"/>
                      <w:marBottom w:val="0"/>
                      <w:divBdr>
                        <w:top w:val="none" w:sz="0" w:space="0" w:color="auto"/>
                        <w:left w:val="none" w:sz="0" w:space="0" w:color="auto"/>
                        <w:bottom w:val="none" w:sz="0" w:space="0" w:color="auto"/>
                        <w:right w:val="none" w:sz="0" w:space="0" w:color="auto"/>
                      </w:divBdr>
                    </w:div>
                    <w:div w:id="1087456940">
                      <w:marLeft w:val="0"/>
                      <w:marRight w:val="0"/>
                      <w:marTop w:val="0"/>
                      <w:marBottom w:val="0"/>
                      <w:divBdr>
                        <w:top w:val="none" w:sz="0" w:space="0" w:color="auto"/>
                        <w:left w:val="none" w:sz="0" w:space="0" w:color="auto"/>
                        <w:bottom w:val="none" w:sz="0" w:space="0" w:color="auto"/>
                        <w:right w:val="none" w:sz="0" w:space="0" w:color="auto"/>
                      </w:divBdr>
                    </w:div>
                  </w:divsChild>
                </w:div>
                <w:div w:id="822546391">
                  <w:marLeft w:val="0"/>
                  <w:marRight w:val="0"/>
                  <w:marTop w:val="0"/>
                  <w:marBottom w:val="0"/>
                  <w:divBdr>
                    <w:top w:val="none" w:sz="0" w:space="0" w:color="auto"/>
                    <w:left w:val="none" w:sz="0" w:space="0" w:color="auto"/>
                    <w:bottom w:val="none" w:sz="0" w:space="0" w:color="auto"/>
                    <w:right w:val="none" w:sz="0" w:space="0" w:color="auto"/>
                  </w:divBdr>
                  <w:divsChild>
                    <w:div w:id="317345340">
                      <w:marLeft w:val="0"/>
                      <w:marRight w:val="0"/>
                      <w:marTop w:val="0"/>
                      <w:marBottom w:val="0"/>
                      <w:divBdr>
                        <w:top w:val="none" w:sz="0" w:space="0" w:color="auto"/>
                        <w:left w:val="none" w:sz="0" w:space="0" w:color="auto"/>
                        <w:bottom w:val="none" w:sz="0" w:space="0" w:color="auto"/>
                        <w:right w:val="none" w:sz="0" w:space="0" w:color="auto"/>
                      </w:divBdr>
                    </w:div>
                    <w:div w:id="1732116811">
                      <w:marLeft w:val="0"/>
                      <w:marRight w:val="0"/>
                      <w:marTop w:val="0"/>
                      <w:marBottom w:val="0"/>
                      <w:divBdr>
                        <w:top w:val="none" w:sz="0" w:space="0" w:color="auto"/>
                        <w:left w:val="none" w:sz="0" w:space="0" w:color="auto"/>
                        <w:bottom w:val="none" w:sz="0" w:space="0" w:color="auto"/>
                        <w:right w:val="none" w:sz="0" w:space="0" w:color="auto"/>
                      </w:divBdr>
                    </w:div>
                    <w:div w:id="288516024">
                      <w:marLeft w:val="0"/>
                      <w:marRight w:val="0"/>
                      <w:marTop w:val="0"/>
                      <w:marBottom w:val="0"/>
                      <w:divBdr>
                        <w:top w:val="none" w:sz="0" w:space="0" w:color="auto"/>
                        <w:left w:val="none" w:sz="0" w:space="0" w:color="auto"/>
                        <w:bottom w:val="none" w:sz="0" w:space="0" w:color="auto"/>
                        <w:right w:val="none" w:sz="0" w:space="0" w:color="auto"/>
                      </w:divBdr>
                    </w:div>
                  </w:divsChild>
                </w:div>
                <w:div w:id="885533877">
                  <w:marLeft w:val="0"/>
                  <w:marRight w:val="0"/>
                  <w:marTop w:val="0"/>
                  <w:marBottom w:val="0"/>
                  <w:divBdr>
                    <w:top w:val="none" w:sz="0" w:space="0" w:color="auto"/>
                    <w:left w:val="none" w:sz="0" w:space="0" w:color="auto"/>
                    <w:bottom w:val="none" w:sz="0" w:space="0" w:color="auto"/>
                    <w:right w:val="none" w:sz="0" w:space="0" w:color="auto"/>
                  </w:divBdr>
                  <w:divsChild>
                    <w:div w:id="614138738">
                      <w:marLeft w:val="0"/>
                      <w:marRight w:val="0"/>
                      <w:marTop w:val="0"/>
                      <w:marBottom w:val="0"/>
                      <w:divBdr>
                        <w:top w:val="none" w:sz="0" w:space="0" w:color="auto"/>
                        <w:left w:val="none" w:sz="0" w:space="0" w:color="auto"/>
                        <w:bottom w:val="none" w:sz="0" w:space="0" w:color="auto"/>
                        <w:right w:val="none" w:sz="0" w:space="0" w:color="auto"/>
                      </w:divBdr>
                    </w:div>
                  </w:divsChild>
                </w:div>
                <w:div w:id="230817814">
                  <w:marLeft w:val="0"/>
                  <w:marRight w:val="0"/>
                  <w:marTop w:val="0"/>
                  <w:marBottom w:val="0"/>
                  <w:divBdr>
                    <w:top w:val="none" w:sz="0" w:space="0" w:color="auto"/>
                    <w:left w:val="none" w:sz="0" w:space="0" w:color="auto"/>
                    <w:bottom w:val="none" w:sz="0" w:space="0" w:color="auto"/>
                    <w:right w:val="none" w:sz="0" w:space="0" w:color="auto"/>
                  </w:divBdr>
                  <w:divsChild>
                    <w:div w:id="864027558">
                      <w:marLeft w:val="0"/>
                      <w:marRight w:val="0"/>
                      <w:marTop w:val="0"/>
                      <w:marBottom w:val="0"/>
                      <w:divBdr>
                        <w:top w:val="none" w:sz="0" w:space="0" w:color="auto"/>
                        <w:left w:val="none" w:sz="0" w:space="0" w:color="auto"/>
                        <w:bottom w:val="none" w:sz="0" w:space="0" w:color="auto"/>
                        <w:right w:val="none" w:sz="0" w:space="0" w:color="auto"/>
                      </w:divBdr>
                    </w:div>
                    <w:div w:id="2137481495">
                      <w:marLeft w:val="0"/>
                      <w:marRight w:val="0"/>
                      <w:marTop w:val="0"/>
                      <w:marBottom w:val="0"/>
                      <w:divBdr>
                        <w:top w:val="none" w:sz="0" w:space="0" w:color="auto"/>
                        <w:left w:val="none" w:sz="0" w:space="0" w:color="auto"/>
                        <w:bottom w:val="none" w:sz="0" w:space="0" w:color="auto"/>
                        <w:right w:val="none" w:sz="0" w:space="0" w:color="auto"/>
                      </w:divBdr>
                    </w:div>
                    <w:div w:id="1614896674">
                      <w:marLeft w:val="0"/>
                      <w:marRight w:val="0"/>
                      <w:marTop w:val="0"/>
                      <w:marBottom w:val="0"/>
                      <w:divBdr>
                        <w:top w:val="none" w:sz="0" w:space="0" w:color="auto"/>
                        <w:left w:val="none" w:sz="0" w:space="0" w:color="auto"/>
                        <w:bottom w:val="none" w:sz="0" w:space="0" w:color="auto"/>
                        <w:right w:val="none" w:sz="0" w:space="0" w:color="auto"/>
                      </w:divBdr>
                    </w:div>
                    <w:div w:id="1458256567">
                      <w:marLeft w:val="0"/>
                      <w:marRight w:val="0"/>
                      <w:marTop w:val="0"/>
                      <w:marBottom w:val="0"/>
                      <w:divBdr>
                        <w:top w:val="none" w:sz="0" w:space="0" w:color="auto"/>
                        <w:left w:val="none" w:sz="0" w:space="0" w:color="auto"/>
                        <w:bottom w:val="none" w:sz="0" w:space="0" w:color="auto"/>
                        <w:right w:val="none" w:sz="0" w:space="0" w:color="auto"/>
                      </w:divBdr>
                    </w:div>
                  </w:divsChild>
                </w:div>
                <w:div w:id="1603994024">
                  <w:marLeft w:val="0"/>
                  <w:marRight w:val="0"/>
                  <w:marTop w:val="0"/>
                  <w:marBottom w:val="0"/>
                  <w:divBdr>
                    <w:top w:val="none" w:sz="0" w:space="0" w:color="auto"/>
                    <w:left w:val="none" w:sz="0" w:space="0" w:color="auto"/>
                    <w:bottom w:val="none" w:sz="0" w:space="0" w:color="auto"/>
                    <w:right w:val="none" w:sz="0" w:space="0" w:color="auto"/>
                  </w:divBdr>
                  <w:divsChild>
                    <w:div w:id="1479607916">
                      <w:marLeft w:val="0"/>
                      <w:marRight w:val="0"/>
                      <w:marTop w:val="0"/>
                      <w:marBottom w:val="0"/>
                      <w:divBdr>
                        <w:top w:val="none" w:sz="0" w:space="0" w:color="auto"/>
                        <w:left w:val="none" w:sz="0" w:space="0" w:color="auto"/>
                        <w:bottom w:val="none" w:sz="0" w:space="0" w:color="auto"/>
                        <w:right w:val="none" w:sz="0" w:space="0" w:color="auto"/>
                      </w:divBdr>
                    </w:div>
                  </w:divsChild>
                </w:div>
                <w:div w:id="741833245">
                  <w:marLeft w:val="0"/>
                  <w:marRight w:val="0"/>
                  <w:marTop w:val="0"/>
                  <w:marBottom w:val="0"/>
                  <w:divBdr>
                    <w:top w:val="none" w:sz="0" w:space="0" w:color="auto"/>
                    <w:left w:val="none" w:sz="0" w:space="0" w:color="auto"/>
                    <w:bottom w:val="none" w:sz="0" w:space="0" w:color="auto"/>
                    <w:right w:val="none" w:sz="0" w:space="0" w:color="auto"/>
                  </w:divBdr>
                  <w:divsChild>
                    <w:div w:id="199518042">
                      <w:marLeft w:val="0"/>
                      <w:marRight w:val="0"/>
                      <w:marTop w:val="0"/>
                      <w:marBottom w:val="0"/>
                      <w:divBdr>
                        <w:top w:val="none" w:sz="0" w:space="0" w:color="auto"/>
                        <w:left w:val="none" w:sz="0" w:space="0" w:color="auto"/>
                        <w:bottom w:val="none" w:sz="0" w:space="0" w:color="auto"/>
                        <w:right w:val="none" w:sz="0" w:space="0" w:color="auto"/>
                      </w:divBdr>
                    </w:div>
                    <w:div w:id="371467404">
                      <w:marLeft w:val="0"/>
                      <w:marRight w:val="0"/>
                      <w:marTop w:val="0"/>
                      <w:marBottom w:val="0"/>
                      <w:divBdr>
                        <w:top w:val="none" w:sz="0" w:space="0" w:color="auto"/>
                        <w:left w:val="none" w:sz="0" w:space="0" w:color="auto"/>
                        <w:bottom w:val="none" w:sz="0" w:space="0" w:color="auto"/>
                        <w:right w:val="none" w:sz="0" w:space="0" w:color="auto"/>
                      </w:divBdr>
                    </w:div>
                    <w:div w:id="626087682">
                      <w:marLeft w:val="0"/>
                      <w:marRight w:val="0"/>
                      <w:marTop w:val="0"/>
                      <w:marBottom w:val="0"/>
                      <w:divBdr>
                        <w:top w:val="none" w:sz="0" w:space="0" w:color="auto"/>
                        <w:left w:val="none" w:sz="0" w:space="0" w:color="auto"/>
                        <w:bottom w:val="none" w:sz="0" w:space="0" w:color="auto"/>
                        <w:right w:val="none" w:sz="0" w:space="0" w:color="auto"/>
                      </w:divBdr>
                    </w:div>
                    <w:div w:id="114060734">
                      <w:marLeft w:val="0"/>
                      <w:marRight w:val="0"/>
                      <w:marTop w:val="0"/>
                      <w:marBottom w:val="0"/>
                      <w:divBdr>
                        <w:top w:val="none" w:sz="0" w:space="0" w:color="auto"/>
                        <w:left w:val="none" w:sz="0" w:space="0" w:color="auto"/>
                        <w:bottom w:val="none" w:sz="0" w:space="0" w:color="auto"/>
                        <w:right w:val="none" w:sz="0" w:space="0" w:color="auto"/>
                      </w:divBdr>
                    </w:div>
                  </w:divsChild>
                </w:div>
                <w:div w:id="1920208671">
                  <w:marLeft w:val="0"/>
                  <w:marRight w:val="0"/>
                  <w:marTop w:val="0"/>
                  <w:marBottom w:val="0"/>
                  <w:divBdr>
                    <w:top w:val="none" w:sz="0" w:space="0" w:color="auto"/>
                    <w:left w:val="none" w:sz="0" w:space="0" w:color="auto"/>
                    <w:bottom w:val="none" w:sz="0" w:space="0" w:color="auto"/>
                    <w:right w:val="none" w:sz="0" w:space="0" w:color="auto"/>
                  </w:divBdr>
                  <w:divsChild>
                    <w:div w:id="1594584578">
                      <w:marLeft w:val="0"/>
                      <w:marRight w:val="0"/>
                      <w:marTop w:val="0"/>
                      <w:marBottom w:val="0"/>
                      <w:divBdr>
                        <w:top w:val="none" w:sz="0" w:space="0" w:color="auto"/>
                        <w:left w:val="none" w:sz="0" w:space="0" w:color="auto"/>
                        <w:bottom w:val="none" w:sz="0" w:space="0" w:color="auto"/>
                        <w:right w:val="none" w:sz="0" w:space="0" w:color="auto"/>
                      </w:divBdr>
                    </w:div>
                  </w:divsChild>
                </w:div>
                <w:div w:id="384522481">
                  <w:marLeft w:val="0"/>
                  <w:marRight w:val="0"/>
                  <w:marTop w:val="0"/>
                  <w:marBottom w:val="0"/>
                  <w:divBdr>
                    <w:top w:val="none" w:sz="0" w:space="0" w:color="auto"/>
                    <w:left w:val="none" w:sz="0" w:space="0" w:color="auto"/>
                    <w:bottom w:val="none" w:sz="0" w:space="0" w:color="auto"/>
                    <w:right w:val="none" w:sz="0" w:space="0" w:color="auto"/>
                  </w:divBdr>
                  <w:divsChild>
                    <w:div w:id="699235611">
                      <w:marLeft w:val="0"/>
                      <w:marRight w:val="0"/>
                      <w:marTop w:val="0"/>
                      <w:marBottom w:val="0"/>
                      <w:divBdr>
                        <w:top w:val="none" w:sz="0" w:space="0" w:color="auto"/>
                        <w:left w:val="none" w:sz="0" w:space="0" w:color="auto"/>
                        <w:bottom w:val="none" w:sz="0" w:space="0" w:color="auto"/>
                        <w:right w:val="none" w:sz="0" w:space="0" w:color="auto"/>
                      </w:divBdr>
                    </w:div>
                    <w:div w:id="854341168">
                      <w:marLeft w:val="0"/>
                      <w:marRight w:val="0"/>
                      <w:marTop w:val="0"/>
                      <w:marBottom w:val="0"/>
                      <w:divBdr>
                        <w:top w:val="none" w:sz="0" w:space="0" w:color="auto"/>
                        <w:left w:val="none" w:sz="0" w:space="0" w:color="auto"/>
                        <w:bottom w:val="none" w:sz="0" w:space="0" w:color="auto"/>
                        <w:right w:val="none" w:sz="0" w:space="0" w:color="auto"/>
                      </w:divBdr>
                    </w:div>
                    <w:div w:id="1758399367">
                      <w:marLeft w:val="0"/>
                      <w:marRight w:val="0"/>
                      <w:marTop w:val="0"/>
                      <w:marBottom w:val="0"/>
                      <w:divBdr>
                        <w:top w:val="none" w:sz="0" w:space="0" w:color="auto"/>
                        <w:left w:val="none" w:sz="0" w:space="0" w:color="auto"/>
                        <w:bottom w:val="none" w:sz="0" w:space="0" w:color="auto"/>
                        <w:right w:val="none" w:sz="0" w:space="0" w:color="auto"/>
                      </w:divBdr>
                    </w:div>
                    <w:div w:id="14782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04466">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D4AB896C-BD00-49E2-9AE0-493EFD012652}"/>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4</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2023-01-13T11:10:00Z</dcterms:created>
  <dcterms:modified xsi:type="dcterms:W3CDTF">2023-01-13T11:10:00Z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